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1449"/>
        <w:tblW w:w="0" w:type="auto"/>
        <w:tblLook w:val="04A0" w:firstRow="1" w:lastRow="0" w:firstColumn="1" w:lastColumn="0" w:noHBand="0" w:noVBand="1"/>
      </w:tblPr>
      <w:tblGrid>
        <w:gridCol w:w="3005"/>
        <w:gridCol w:w="3005"/>
        <w:gridCol w:w="3006"/>
      </w:tblGrid>
      <w:tr w:rsidR="00127AC6" w:rsidRPr="00416106" w14:paraId="5EA79E04" w14:textId="77777777" w:rsidTr="00221CD8">
        <w:tc>
          <w:tcPr>
            <w:tcW w:w="3005" w:type="dxa"/>
            <w:tcBorders>
              <w:top w:val="single" w:sz="4" w:space="0" w:color="auto"/>
              <w:left w:val="single" w:sz="4" w:space="0" w:color="auto"/>
              <w:bottom w:val="single" w:sz="4" w:space="0" w:color="auto"/>
              <w:right w:val="single" w:sz="4" w:space="0" w:color="auto"/>
            </w:tcBorders>
            <w:hideMark/>
          </w:tcPr>
          <w:p w14:paraId="2FABDBC6" w14:textId="77777777" w:rsidR="00127AC6" w:rsidRPr="00416106" w:rsidRDefault="00127AC6" w:rsidP="00416106">
            <w:pPr>
              <w:spacing w:line="360" w:lineRule="auto"/>
              <w:rPr>
                <w:lang w:val="en-IN"/>
              </w:rPr>
            </w:pPr>
            <w:r w:rsidRPr="00416106">
              <w:t>Action</w:t>
            </w:r>
          </w:p>
        </w:tc>
        <w:tc>
          <w:tcPr>
            <w:tcW w:w="3005" w:type="dxa"/>
            <w:tcBorders>
              <w:top w:val="single" w:sz="4" w:space="0" w:color="auto"/>
              <w:left w:val="single" w:sz="4" w:space="0" w:color="auto"/>
              <w:bottom w:val="single" w:sz="4" w:space="0" w:color="auto"/>
              <w:right w:val="single" w:sz="4" w:space="0" w:color="auto"/>
            </w:tcBorders>
            <w:hideMark/>
          </w:tcPr>
          <w:p w14:paraId="6F1B1105" w14:textId="77777777" w:rsidR="00127AC6" w:rsidRPr="00416106" w:rsidRDefault="00127AC6" w:rsidP="00416106">
            <w:pPr>
              <w:spacing w:line="360" w:lineRule="auto"/>
            </w:pPr>
            <w:r w:rsidRPr="00416106">
              <w:t>Name</w:t>
            </w:r>
          </w:p>
        </w:tc>
        <w:tc>
          <w:tcPr>
            <w:tcW w:w="3006" w:type="dxa"/>
            <w:tcBorders>
              <w:top w:val="single" w:sz="4" w:space="0" w:color="auto"/>
              <w:left w:val="single" w:sz="4" w:space="0" w:color="auto"/>
              <w:bottom w:val="single" w:sz="4" w:space="0" w:color="auto"/>
              <w:right w:val="single" w:sz="4" w:space="0" w:color="auto"/>
            </w:tcBorders>
            <w:hideMark/>
          </w:tcPr>
          <w:p w14:paraId="7C68E1B4" w14:textId="77777777" w:rsidR="00127AC6" w:rsidRPr="00416106" w:rsidRDefault="00127AC6" w:rsidP="00416106">
            <w:pPr>
              <w:spacing w:line="360" w:lineRule="auto"/>
            </w:pPr>
            <w:r w:rsidRPr="00416106">
              <w:t>Date</w:t>
            </w:r>
          </w:p>
        </w:tc>
      </w:tr>
      <w:tr w:rsidR="00127AC6" w:rsidRPr="00416106" w14:paraId="45EFE7F7" w14:textId="77777777" w:rsidTr="00221CD8">
        <w:sdt>
          <w:sdtPr>
            <w:alias w:val="Action"/>
            <w:tag w:val="Action"/>
            <w:id w:val="-1853865181"/>
            <w:placeholder>
              <w:docPart w:val="4C0C5CBCA09E4F5F9CD1E044B06E241F"/>
            </w:placeholder>
            <w:dropDownList>
              <w:listItem w:value="Choose an item."/>
              <w:listItem w:displayText="Authored" w:value="Authored"/>
              <w:listItem w:displayText="Updated" w:value="Updated"/>
              <w:listItem w:displayText="Reviewed" w:value="Reviewed"/>
              <w:listItem w:displayText="Approved" w:value="Approved"/>
            </w:dropDownList>
          </w:sdtPr>
          <w:sdtEndPr/>
          <w:sdtContent>
            <w:tc>
              <w:tcPr>
                <w:tcW w:w="3005" w:type="dxa"/>
                <w:tcBorders>
                  <w:top w:val="single" w:sz="4" w:space="0" w:color="auto"/>
                  <w:left w:val="single" w:sz="4" w:space="0" w:color="auto"/>
                  <w:bottom w:val="single" w:sz="4" w:space="0" w:color="auto"/>
                  <w:right w:val="single" w:sz="4" w:space="0" w:color="auto"/>
                </w:tcBorders>
                <w:hideMark/>
              </w:tcPr>
              <w:p w14:paraId="5F65E162" w14:textId="77777777" w:rsidR="00127AC6" w:rsidRPr="00416106" w:rsidRDefault="00127AC6" w:rsidP="00416106">
                <w:pPr>
                  <w:spacing w:line="360" w:lineRule="auto"/>
                </w:pPr>
                <w:r w:rsidRPr="00416106">
                  <w:t>Updated</w:t>
                </w:r>
              </w:p>
            </w:tc>
          </w:sdtContent>
        </w:sdt>
        <w:tc>
          <w:tcPr>
            <w:tcW w:w="3005" w:type="dxa"/>
            <w:tcBorders>
              <w:top w:val="single" w:sz="4" w:space="0" w:color="auto"/>
              <w:left w:val="single" w:sz="4" w:space="0" w:color="auto"/>
              <w:bottom w:val="single" w:sz="4" w:space="0" w:color="auto"/>
              <w:right w:val="single" w:sz="4" w:space="0" w:color="auto"/>
            </w:tcBorders>
          </w:tcPr>
          <w:p w14:paraId="628455F3" w14:textId="77777777" w:rsidR="00127AC6" w:rsidRPr="00416106" w:rsidRDefault="00127AC6" w:rsidP="00416106">
            <w:pPr>
              <w:spacing w:line="360" w:lineRule="auto"/>
            </w:pPr>
            <w:r w:rsidRPr="00416106">
              <w:t>Pranjal</w:t>
            </w:r>
          </w:p>
        </w:tc>
        <w:tc>
          <w:tcPr>
            <w:tcW w:w="3006" w:type="dxa"/>
            <w:tcBorders>
              <w:top w:val="single" w:sz="4" w:space="0" w:color="auto"/>
              <w:left w:val="single" w:sz="4" w:space="0" w:color="auto"/>
              <w:bottom w:val="single" w:sz="4" w:space="0" w:color="auto"/>
              <w:right w:val="single" w:sz="4" w:space="0" w:color="auto"/>
            </w:tcBorders>
          </w:tcPr>
          <w:p w14:paraId="09E233F5" w14:textId="0D23FDAC" w:rsidR="00127AC6" w:rsidRPr="00416106" w:rsidRDefault="00CE0F14" w:rsidP="00416106">
            <w:pPr>
              <w:spacing w:line="360" w:lineRule="auto"/>
            </w:pPr>
            <w:r w:rsidRPr="00416106">
              <w:t>21</w:t>
            </w:r>
            <w:r w:rsidR="00F343F6" w:rsidRPr="00416106">
              <w:t>-06-2021</w:t>
            </w:r>
          </w:p>
        </w:tc>
      </w:tr>
      <w:tr w:rsidR="00127AC6" w:rsidRPr="00416106" w14:paraId="6E761940" w14:textId="77777777" w:rsidTr="00221CD8">
        <w:sdt>
          <w:sdtPr>
            <w:alias w:val="Action"/>
            <w:tag w:val="Action"/>
            <w:id w:val="-1506438689"/>
            <w:placeholder>
              <w:docPart w:val="A94476BADFE3417DADCE07F3BADC0D30"/>
            </w:placeholder>
            <w:dropDownList>
              <w:listItem w:value="Choose an item."/>
              <w:listItem w:displayText="Authored" w:value="Authored"/>
              <w:listItem w:displayText="Updated" w:value="Updated"/>
              <w:listItem w:displayText="Reviewed" w:value="Reviewed"/>
              <w:listItem w:displayText="Approved" w:value="Approved"/>
            </w:dropDownList>
          </w:sdtPr>
          <w:sdtEndPr/>
          <w:sdtContent>
            <w:tc>
              <w:tcPr>
                <w:tcW w:w="3005" w:type="dxa"/>
                <w:tcBorders>
                  <w:top w:val="single" w:sz="4" w:space="0" w:color="auto"/>
                  <w:left w:val="single" w:sz="4" w:space="0" w:color="auto"/>
                  <w:bottom w:val="single" w:sz="4" w:space="0" w:color="auto"/>
                  <w:right w:val="single" w:sz="4" w:space="0" w:color="auto"/>
                </w:tcBorders>
                <w:hideMark/>
              </w:tcPr>
              <w:p w14:paraId="1FA2BDC8" w14:textId="197E953A" w:rsidR="00127AC6" w:rsidRPr="00416106" w:rsidRDefault="00546A67" w:rsidP="00416106">
                <w:pPr>
                  <w:spacing w:line="360" w:lineRule="auto"/>
                </w:pPr>
                <w:r w:rsidRPr="00416106">
                  <w:t>Reviewed</w:t>
                </w:r>
              </w:p>
            </w:tc>
          </w:sdtContent>
        </w:sdt>
        <w:tc>
          <w:tcPr>
            <w:tcW w:w="3005" w:type="dxa"/>
            <w:tcBorders>
              <w:top w:val="single" w:sz="4" w:space="0" w:color="auto"/>
              <w:left w:val="single" w:sz="4" w:space="0" w:color="auto"/>
              <w:bottom w:val="single" w:sz="4" w:space="0" w:color="auto"/>
              <w:right w:val="single" w:sz="4" w:space="0" w:color="auto"/>
            </w:tcBorders>
          </w:tcPr>
          <w:p w14:paraId="41576D56" w14:textId="08377653" w:rsidR="00127AC6" w:rsidRPr="00416106" w:rsidRDefault="00546A67" w:rsidP="00416106">
            <w:pPr>
              <w:spacing w:line="360" w:lineRule="auto"/>
            </w:pPr>
            <w:r w:rsidRPr="00416106">
              <w:t>Keshav</w:t>
            </w:r>
          </w:p>
        </w:tc>
        <w:tc>
          <w:tcPr>
            <w:tcW w:w="3006" w:type="dxa"/>
            <w:tcBorders>
              <w:top w:val="single" w:sz="4" w:space="0" w:color="auto"/>
              <w:left w:val="single" w:sz="4" w:space="0" w:color="auto"/>
              <w:bottom w:val="single" w:sz="4" w:space="0" w:color="auto"/>
              <w:right w:val="single" w:sz="4" w:space="0" w:color="auto"/>
            </w:tcBorders>
          </w:tcPr>
          <w:p w14:paraId="520A4140" w14:textId="3C6BE669" w:rsidR="00127AC6" w:rsidRPr="00416106" w:rsidRDefault="00546A67" w:rsidP="00416106">
            <w:pPr>
              <w:spacing w:line="360" w:lineRule="auto"/>
            </w:pPr>
            <w:r w:rsidRPr="00416106">
              <w:t>28-07-2021</w:t>
            </w:r>
          </w:p>
        </w:tc>
      </w:tr>
      <w:tr w:rsidR="00127AC6" w:rsidRPr="00416106" w14:paraId="0EA4D459" w14:textId="77777777" w:rsidTr="00221CD8">
        <w:sdt>
          <w:sdtPr>
            <w:alias w:val="Action"/>
            <w:tag w:val="Action"/>
            <w:id w:val="-2018143972"/>
            <w:placeholder>
              <w:docPart w:val="2050FE4683C647CCA5C835BD9C39CCA4"/>
            </w:placeholder>
            <w:showingPlcHdr/>
            <w:dropDownList>
              <w:listItem w:value="Choose an item."/>
              <w:listItem w:displayText="Authored" w:value="Authored"/>
              <w:listItem w:displayText="Updated" w:value="Updated"/>
              <w:listItem w:displayText="Reviewed" w:value="Reviewed"/>
              <w:listItem w:displayText="Approved" w:value="Approved"/>
            </w:dropDownList>
          </w:sdtPr>
          <w:sdtEndPr/>
          <w:sdtContent>
            <w:tc>
              <w:tcPr>
                <w:tcW w:w="3005" w:type="dxa"/>
                <w:tcBorders>
                  <w:top w:val="single" w:sz="4" w:space="0" w:color="auto"/>
                  <w:left w:val="single" w:sz="4" w:space="0" w:color="auto"/>
                  <w:bottom w:val="single" w:sz="4" w:space="0" w:color="auto"/>
                  <w:right w:val="single" w:sz="4" w:space="0" w:color="auto"/>
                </w:tcBorders>
                <w:hideMark/>
              </w:tcPr>
              <w:p w14:paraId="43B3A6C2" w14:textId="77777777" w:rsidR="00127AC6" w:rsidRPr="00416106" w:rsidRDefault="00127AC6" w:rsidP="00416106">
                <w:pPr>
                  <w:spacing w:line="360" w:lineRule="auto"/>
                </w:pPr>
                <w:r w:rsidRPr="00416106">
                  <w:rPr>
                    <w:rStyle w:val="PlaceholderText"/>
                  </w:rPr>
                  <w:t>Choose an item.</w:t>
                </w:r>
              </w:p>
            </w:tc>
          </w:sdtContent>
        </w:sdt>
        <w:tc>
          <w:tcPr>
            <w:tcW w:w="3005" w:type="dxa"/>
            <w:tcBorders>
              <w:top w:val="single" w:sz="4" w:space="0" w:color="auto"/>
              <w:left w:val="single" w:sz="4" w:space="0" w:color="auto"/>
              <w:bottom w:val="single" w:sz="4" w:space="0" w:color="auto"/>
              <w:right w:val="single" w:sz="4" w:space="0" w:color="auto"/>
            </w:tcBorders>
          </w:tcPr>
          <w:p w14:paraId="5E1139B7" w14:textId="77777777" w:rsidR="00127AC6" w:rsidRPr="00416106" w:rsidRDefault="00127AC6" w:rsidP="00416106">
            <w:pPr>
              <w:spacing w:line="360" w:lineRule="auto"/>
            </w:pPr>
          </w:p>
        </w:tc>
        <w:tc>
          <w:tcPr>
            <w:tcW w:w="3006" w:type="dxa"/>
            <w:tcBorders>
              <w:top w:val="single" w:sz="4" w:space="0" w:color="auto"/>
              <w:left w:val="single" w:sz="4" w:space="0" w:color="auto"/>
              <w:bottom w:val="single" w:sz="4" w:space="0" w:color="auto"/>
              <w:right w:val="single" w:sz="4" w:space="0" w:color="auto"/>
            </w:tcBorders>
          </w:tcPr>
          <w:p w14:paraId="55E00822" w14:textId="77777777" w:rsidR="00127AC6" w:rsidRPr="00416106" w:rsidRDefault="00127AC6" w:rsidP="00416106">
            <w:pPr>
              <w:spacing w:line="360" w:lineRule="auto"/>
            </w:pPr>
          </w:p>
        </w:tc>
      </w:tr>
      <w:tr w:rsidR="00127AC6" w:rsidRPr="00416106" w14:paraId="5A5288EB" w14:textId="77777777" w:rsidTr="00221CD8">
        <w:sdt>
          <w:sdtPr>
            <w:alias w:val="Action"/>
            <w:tag w:val="Action"/>
            <w:id w:val="-1953471482"/>
            <w:placeholder>
              <w:docPart w:val="F9F05D778B694B368977FD87B44D0F12"/>
            </w:placeholder>
            <w:showingPlcHdr/>
            <w:dropDownList>
              <w:listItem w:value="Choose an item."/>
              <w:listItem w:displayText="Authored" w:value="Authored"/>
              <w:listItem w:displayText="Updated" w:value="Updated"/>
              <w:listItem w:displayText="Reviewed" w:value="Reviewed"/>
              <w:listItem w:displayText="Approved" w:value="Approved"/>
            </w:dropDownList>
          </w:sdtPr>
          <w:sdtEndPr/>
          <w:sdtContent>
            <w:tc>
              <w:tcPr>
                <w:tcW w:w="3005" w:type="dxa"/>
                <w:tcBorders>
                  <w:top w:val="single" w:sz="4" w:space="0" w:color="auto"/>
                  <w:left w:val="single" w:sz="4" w:space="0" w:color="auto"/>
                  <w:bottom w:val="single" w:sz="4" w:space="0" w:color="auto"/>
                  <w:right w:val="single" w:sz="4" w:space="0" w:color="auto"/>
                </w:tcBorders>
                <w:hideMark/>
              </w:tcPr>
              <w:p w14:paraId="6473258F" w14:textId="77777777" w:rsidR="00127AC6" w:rsidRPr="00416106" w:rsidRDefault="00127AC6" w:rsidP="00416106">
                <w:pPr>
                  <w:spacing w:line="360" w:lineRule="auto"/>
                </w:pPr>
                <w:r w:rsidRPr="00416106">
                  <w:rPr>
                    <w:rStyle w:val="PlaceholderText"/>
                  </w:rPr>
                  <w:t>Choose an item.</w:t>
                </w:r>
              </w:p>
            </w:tc>
          </w:sdtContent>
        </w:sdt>
        <w:tc>
          <w:tcPr>
            <w:tcW w:w="3005" w:type="dxa"/>
            <w:tcBorders>
              <w:top w:val="single" w:sz="4" w:space="0" w:color="auto"/>
              <w:left w:val="single" w:sz="4" w:space="0" w:color="auto"/>
              <w:bottom w:val="single" w:sz="4" w:space="0" w:color="auto"/>
              <w:right w:val="single" w:sz="4" w:space="0" w:color="auto"/>
            </w:tcBorders>
          </w:tcPr>
          <w:p w14:paraId="3074C6E0" w14:textId="77777777" w:rsidR="00127AC6" w:rsidRPr="00416106" w:rsidRDefault="00127AC6" w:rsidP="00416106">
            <w:pPr>
              <w:spacing w:line="360" w:lineRule="auto"/>
            </w:pPr>
          </w:p>
        </w:tc>
        <w:tc>
          <w:tcPr>
            <w:tcW w:w="3006" w:type="dxa"/>
            <w:tcBorders>
              <w:top w:val="single" w:sz="4" w:space="0" w:color="auto"/>
              <w:left w:val="single" w:sz="4" w:space="0" w:color="auto"/>
              <w:bottom w:val="single" w:sz="4" w:space="0" w:color="auto"/>
              <w:right w:val="single" w:sz="4" w:space="0" w:color="auto"/>
            </w:tcBorders>
          </w:tcPr>
          <w:p w14:paraId="0AFE56BF" w14:textId="77777777" w:rsidR="00127AC6" w:rsidRPr="00416106" w:rsidRDefault="00127AC6" w:rsidP="00416106">
            <w:pPr>
              <w:spacing w:line="360" w:lineRule="auto"/>
            </w:pPr>
          </w:p>
        </w:tc>
      </w:tr>
      <w:tr w:rsidR="00127AC6" w:rsidRPr="00416106" w14:paraId="198C512A" w14:textId="77777777" w:rsidTr="00221CD8">
        <w:sdt>
          <w:sdtPr>
            <w:alias w:val="Action"/>
            <w:tag w:val="Action"/>
            <w:id w:val="423847010"/>
            <w:placeholder>
              <w:docPart w:val="873674DCD36B4FCE97362F5DD130B71A"/>
            </w:placeholder>
            <w:showingPlcHdr/>
            <w:dropDownList>
              <w:listItem w:value="Choose an item."/>
              <w:listItem w:displayText="Authored" w:value="Authored"/>
              <w:listItem w:displayText="Updated" w:value="Updated"/>
              <w:listItem w:displayText="Reviewed" w:value="Reviewed"/>
              <w:listItem w:displayText="Approved" w:value="Approved"/>
            </w:dropDownList>
          </w:sdtPr>
          <w:sdtEndPr/>
          <w:sdtContent>
            <w:tc>
              <w:tcPr>
                <w:tcW w:w="3005" w:type="dxa"/>
                <w:tcBorders>
                  <w:top w:val="single" w:sz="4" w:space="0" w:color="auto"/>
                  <w:left w:val="single" w:sz="4" w:space="0" w:color="auto"/>
                  <w:bottom w:val="single" w:sz="4" w:space="0" w:color="auto"/>
                  <w:right w:val="single" w:sz="4" w:space="0" w:color="auto"/>
                </w:tcBorders>
                <w:hideMark/>
              </w:tcPr>
              <w:p w14:paraId="2B5B8DAB" w14:textId="77777777" w:rsidR="00127AC6" w:rsidRPr="00416106" w:rsidRDefault="00127AC6" w:rsidP="00416106">
                <w:pPr>
                  <w:spacing w:line="360" w:lineRule="auto"/>
                </w:pPr>
                <w:r w:rsidRPr="00416106">
                  <w:rPr>
                    <w:rStyle w:val="PlaceholderText"/>
                  </w:rPr>
                  <w:t>Choose an item.</w:t>
                </w:r>
              </w:p>
            </w:tc>
          </w:sdtContent>
        </w:sdt>
        <w:tc>
          <w:tcPr>
            <w:tcW w:w="3005" w:type="dxa"/>
            <w:tcBorders>
              <w:top w:val="single" w:sz="4" w:space="0" w:color="auto"/>
              <w:left w:val="single" w:sz="4" w:space="0" w:color="auto"/>
              <w:bottom w:val="single" w:sz="4" w:space="0" w:color="auto"/>
              <w:right w:val="single" w:sz="4" w:space="0" w:color="auto"/>
            </w:tcBorders>
          </w:tcPr>
          <w:p w14:paraId="72569AFB" w14:textId="77777777" w:rsidR="00127AC6" w:rsidRPr="00416106" w:rsidRDefault="00127AC6" w:rsidP="00416106">
            <w:pPr>
              <w:spacing w:line="360" w:lineRule="auto"/>
            </w:pPr>
          </w:p>
        </w:tc>
        <w:tc>
          <w:tcPr>
            <w:tcW w:w="3006" w:type="dxa"/>
            <w:tcBorders>
              <w:top w:val="single" w:sz="4" w:space="0" w:color="auto"/>
              <w:left w:val="single" w:sz="4" w:space="0" w:color="auto"/>
              <w:bottom w:val="single" w:sz="4" w:space="0" w:color="auto"/>
              <w:right w:val="single" w:sz="4" w:space="0" w:color="auto"/>
            </w:tcBorders>
          </w:tcPr>
          <w:p w14:paraId="7F84826B" w14:textId="77777777" w:rsidR="00127AC6" w:rsidRPr="00416106" w:rsidRDefault="00127AC6" w:rsidP="00416106">
            <w:pPr>
              <w:spacing w:line="360" w:lineRule="auto"/>
            </w:pPr>
          </w:p>
        </w:tc>
      </w:tr>
      <w:tr w:rsidR="00127AC6" w:rsidRPr="00416106" w14:paraId="001E2FCA" w14:textId="77777777" w:rsidTr="00221CD8">
        <w:sdt>
          <w:sdtPr>
            <w:alias w:val="Action"/>
            <w:tag w:val="Action"/>
            <w:id w:val="1410968211"/>
            <w:placeholder>
              <w:docPart w:val="7DA6DCCCDE3F482CB3C7DECECD527CD1"/>
            </w:placeholder>
            <w:showingPlcHdr/>
            <w:dropDownList>
              <w:listItem w:value="Choose an item."/>
              <w:listItem w:displayText="Authored" w:value="Authored"/>
              <w:listItem w:displayText="Updated" w:value="Updated"/>
              <w:listItem w:displayText="Reviewed" w:value="Reviewed"/>
              <w:listItem w:displayText="Approved" w:value="Approved"/>
            </w:dropDownList>
          </w:sdtPr>
          <w:sdtEndPr/>
          <w:sdtContent>
            <w:tc>
              <w:tcPr>
                <w:tcW w:w="3005" w:type="dxa"/>
                <w:tcBorders>
                  <w:top w:val="single" w:sz="4" w:space="0" w:color="auto"/>
                  <w:left w:val="single" w:sz="4" w:space="0" w:color="auto"/>
                  <w:bottom w:val="single" w:sz="4" w:space="0" w:color="auto"/>
                  <w:right w:val="single" w:sz="4" w:space="0" w:color="auto"/>
                </w:tcBorders>
                <w:hideMark/>
              </w:tcPr>
              <w:p w14:paraId="37126956" w14:textId="77777777" w:rsidR="00127AC6" w:rsidRPr="00416106" w:rsidRDefault="00127AC6" w:rsidP="00416106">
                <w:pPr>
                  <w:spacing w:line="360" w:lineRule="auto"/>
                </w:pPr>
                <w:r w:rsidRPr="00416106">
                  <w:rPr>
                    <w:rStyle w:val="PlaceholderText"/>
                  </w:rPr>
                  <w:t>Choose an item.</w:t>
                </w:r>
              </w:p>
            </w:tc>
          </w:sdtContent>
        </w:sdt>
        <w:tc>
          <w:tcPr>
            <w:tcW w:w="3005" w:type="dxa"/>
            <w:tcBorders>
              <w:top w:val="single" w:sz="4" w:space="0" w:color="auto"/>
              <w:left w:val="single" w:sz="4" w:space="0" w:color="auto"/>
              <w:bottom w:val="single" w:sz="4" w:space="0" w:color="auto"/>
              <w:right w:val="single" w:sz="4" w:space="0" w:color="auto"/>
            </w:tcBorders>
          </w:tcPr>
          <w:p w14:paraId="585FE11B" w14:textId="77777777" w:rsidR="00127AC6" w:rsidRPr="00416106" w:rsidRDefault="00127AC6" w:rsidP="00416106">
            <w:pPr>
              <w:spacing w:line="360" w:lineRule="auto"/>
            </w:pPr>
          </w:p>
        </w:tc>
        <w:tc>
          <w:tcPr>
            <w:tcW w:w="3006" w:type="dxa"/>
            <w:tcBorders>
              <w:top w:val="single" w:sz="4" w:space="0" w:color="auto"/>
              <w:left w:val="single" w:sz="4" w:space="0" w:color="auto"/>
              <w:bottom w:val="single" w:sz="4" w:space="0" w:color="auto"/>
              <w:right w:val="single" w:sz="4" w:space="0" w:color="auto"/>
            </w:tcBorders>
          </w:tcPr>
          <w:p w14:paraId="714BB2FB" w14:textId="77777777" w:rsidR="00127AC6" w:rsidRPr="00416106" w:rsidRDefault="00127AC6" w:rsidP="00416106">
            <w:pPr>
              <w:spacing w:line="360" w:lineRule="auto"/>
            </w:pPr>
          </w:p>
        </w:tc>
      </w:tr>
    </w:tbl>
    <w:p w14:paraId="5F61E5B9" w14:textId="1562638C" w:rsidR="00127AC6" w:rsidRPr="00416106" w:rsidRDefault="00127AC6" w:rsidP="00416106">
      <w:pPr>
        <w:spacing w:after="0"/>
        <w:rPr>
          <w:rFonts w:eastAsia="Times New Roman"/>
          <w:b/>
          <w:color w:val="000000"/>
        </w:rPr>
      </w:pPr>
    </w:p>
    <w:p w14:paraId="7A91AD46" w14:textId="41B15835" w:rsidR="00127AC6" w:rsidRPr="00416106" w:rsidRDefault="00127AC6" w:rsidP="00416106">
      <w:pPr>
        <w:spacing w:after="0"/>
        <w:rPr>
          <w:rFonts w:eastAsia="Times New Roman"/>
          <w:b/>
          <w:color w:val="000000"/>
        </w:rPr>
      </w:pPr>
    </w:p>
    <w:p w14:paraId="4B91B3CF" w14:textId="77777777" w:rsidR="00127AC6" w:rsidRPr="00416106" w:rsidRDefault="00127AC6" w:rsidP="00416106">
      <w:pPr>
        <w:spacing w:after="0"/>
        <w:rPr>
          <w:rFonts w:eastAsia="Times New Roman"/>
          <w:b/>
          <w:color w:val="000000"/>
        </w:rPr>
      </w:pPr>
    </w:p>
    <w:p w14:paraId="49B6D80D" w14:textId="77777777" w:rsidR="00127AC6" w:rsidRPr="00416106" w:rsidRDefault="00127AC6" w:rsidP="00416106">
      <w:pPr>
        <w:spacing w:after="0"/>
        <w:rPr>
          <w:rFonts w:eastAsia="Times New Roman"/>
          <w:b/>
          <w:color w:val="000000"/>
        </w:rPr>
      </w:pPr>
    </w:p>
    <w:p w14:paraId="068B4F81" w14:textId="77777777" w:rsidR="00127AC6" w:rsidRPr="00416106" w:rsidRDefault="00127AC6" w:rsidP="00416106">
      <w:pPr>
        <w:spacing w:after="0"/>
        <w:rPr>
          <w:rFonts w:eastAsia="Times New Roman"/>
          <w:b/>
          <w:color w:val="000000"/>
        </w:rPr>
      </w:pPr>
    </w:p>
    <w:tbl>
      <w:tblPr>
        <w:tblStyle w:val="TableGrid"/>
        <w:tblW w:w="0" w:type="auto"/>
        <w:tblLook w:val="04A0" w:firstRow="1" w:lastRow="0" w:firstColumn="1" w:lastColumn="0" w:noHBand="0" w:noVBand="1"/>
      </w:tblPr>
      <w:tblGrid>
        <w:gridCol w:w="1998"/>
        <w:gridCol w:w="7244"/>
      </w:tblGrid>
      <w:tr w:rsidR="00127AC6" w:rsidRPr="00416106" w14:paraId="68ABD004" w14:textId="77777777" w:rsidTr="00221CD8">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5C71B" w14:textId="77777777" w:rsidR="00127AC6" w:rsidRPr="00416106" w:rsidRDefault="00127AC6" w:rsidP="00416106">
            <w:pPr>
              <w:spacing w:line="360" w:lineRule="auto"/>
            </w:pPr>
            <w:r w:rsidRPr="00416106">
              <w:t xml:space="preserve">Chapter Thumbnail </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415FA" w14:textId="77777777" w:rsidR="00127AC6" w:rsidRPr="00416106" w:rsidRDefault="00127AC6" w:rsidP="00416106">
            <w:pPr>
              <w:spacing w:line="360" w:lineRule="auto"/>
            </w:pPr>
            <w:r w:rsidRPr="00416106">
              <w:t>Congruence of Triangles</w:t>
            </w:r>
          </w:p>
        </w:tc>
      </w:tr>
      <w:tr w:rsidR="00127AC6" w:rsidRPr="00416106" w14:paraId="07C750DD" w14:textId="77777777" w:rsidTr="00221CD8">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80C23" w14:textId="77777777" w:rsidR="00127AC6" w:rsidRPr="00416106" w:rsidRDefault="00127AC6" w:rsidP="00416106">
            <w:pPr>
              <w:spacing w:line="360" w:lineRule="auto"/>
            </w:pPr>
            <w:r w:rsidRPr="00416106">
              <w:t xml:space="preserve">Topic Thumbnail </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656A9" w14:textId="4A81FF80" w:rsidR="00127AC6" w:rsidRPr="00416106" w:rsidRDefault="00594C6F" w:rsidP="00416106">
            <w:pPr>
              <w:spacing w:line="360" w:lineRule="auto"/>
            </w:pPr>
            <w:r w:rsidRPr="00416106">
              <w:t xml:space="preserve">Congruency </w:t>
            </w:r>
            <w:r w:rsidR="00983E77" w:rsidRPr="00416106">
              <w:t>C</w:t>
            </w:r>
            <w:r w:rsidR="00F343F6" w:rsidRPr="00416106">
              <w:t>riteria</w:t>
            </w:r>
          </w:p>
        </w:tc>
      </w:tr>
    </w:tbl>
    <w:p w14:paraId="0475DBFF" w14:textId="77777777" w:rsidR="00127AC6" w:rsidRPr="00416106" w:rsidRDefault="00127AC6" w:rsidP="00416106">
      <w:pPr>
        <w:spacing w:after="0"/>
      </w:pPr>
    </w:p>
    <w:tbl>
      <w:tblPr>
        <w:tblStyle w:val="TableGrid"/>
        <w:tblW w:w="0" w:type="auto"/>
        <w:tblLook w:val="04A0" w:firstRow="1" w:lastRow="0" w:firstColumn="1" w:lastColumn="0" w:noHBand="0" w:noVBand="1"/>
      </w:tblPr>
      <w:tblGrid>
        <w:gridCol w:w="1998"/>
        <w:gridCol w:w="7244"/>
      </w:tblGrid>
      <w:tr w:rsidR="00127AC6" w:rsidRPr="00416106" w14:paraId="3E9FDCCC" w14:textId="77777777" w:rsidTr="00221CD8">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57178" w14:textId="77777777" w:rsidR="00127AC6" w:rsidRPr="00416106" w:rsidRDefault="00127AC6" w:rsidP="00416106">
            <w:pPr>
              <w:spacing w:line="360" w:lineRule="auto"/>
            </w:pPr>
            <w:r w:rsidRPr="00416106">
              <w:t xml:space="preserve">Plag% </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EEC65" w14:textId="4FAA719F" w:rsidR="00127AC6" w:rsidRPr="00416106" w:rsidRDefault="00B91A49" w:rsidP="00416106">
            <w:pPr>
              <w:spacing w:line="360" w:lineRule="auto"/>
            </w:pPr>
            <w:r w:rsidRPr="00416106">
              <w:t>0%</w:t>
            </w:r>
          </w:p>
        </w:tc>
      </w:tr>
      <w:tr w:rsidR="00127AC6" w:rsidRPr="00416106" w14:paraId="7A1C2248" w14:textId="77777777" w:rsidTr="00221CD8">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64C90" w14:textId="77777777" w:rsidR="00127AC6" w:rsidRPr="00416106" w:rsidRDefault="00127AC6" w:rsidP="00416106">
            <w:pPr>
              <w:spacing w:line="360" w:lineRule="auto"/>
            </w:pPr>
            <w:r w:rsidRPr="00416106">
              <w:t xml:space="preserve">Reading score </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3EA9B" w14:textId="3A16ACA9" w:rsidR="00127AC6" w:rsidRPr="00416106" w:rsidRDefault="00B91A49" w:rsidP="00416106">
            <w:pPr>
              <w:spacing w:line="360" w:lineRule="auto"/>
            </w:pPr>
            <w:r w:rsidRPr="00416106">
              <w:t>87.7</w:t>
            </w:r>
          </w:p>
        </w:tc>
      </w:tr>
    </w:tbl>
    <w:p w14:paraId="0E3074C6" w14:textId="77777777" w:rsidR="00127AC6" w:rsidRPr="00416106" w:rsidRDefault="00127AC6" w:rsidP="00416106">
      <w:pPr>
        <w:widowControl w:val="0"/>
        <w:spacing w:after="0"/>
        <w:rPr>
          <w:rFonts w:eastAsia="Times New Roman"/>
          <w:b/>
        </w:rPr>
      </w:pPr>
    </w:p>
    <w:p w14:paraId="73FC7EC2" w14:textId="17C47779" w:rsidR="00127AC6" w:rsidRPr="00416106" w:rsidRDefault="00127AC6" w:rsidP="00416106">
      <w:pPr>
        <w:spacing w:after="0"/>
        <w:rPr>
          <w:rFonts w:eastAsia="Times New Roman"/>
          <w:b/>
        </w:rPr>
      </w:pPr>
      <w:r w:rsidRPr="00416106">
        <w:rPr>
          <w:rFonts w:eastAsia="Times New Roman"/>
          <w:b/>
        </w:rPr>
        <w:t>Topic thumbnai</w:t>
      </w:r>
      <w:r w:rsidR="00936011" w:rsidRPr="00416106">
        <w:rPr>
          <w:rFonts w:eastAsia="Times New Roman"/>
          <w:b/>
        </w:rPr>
        <w:t>l</w:t>
      </w:r>
    </w:p>
    <w:p w14:paraId="2DE2584A" w14:textId="26534306" w:rsidR="00127AC6" w:rsidRPr="00416106" w:rsidRDefault="0027510C" w:rsidP="00416106">
      <w:pPr>
        <w:spacing w:after="0"/>
        <w:rPr>
          <w:rFonts w:eastAsia="Times New Roman"/>
          <w:b/>
          <w:color w:val="000000"/>
        </w:rPr>
      </w:pPr>
      <w:hyperlink r:id="rId9" w:anchor="imgrc=zDyJ5f-wL7-U1M" w:history="1">
        <w:r w:rsidR="00F343F6" w:rsidRPr="00416106">
          <w:rPr>
            <w:rStyle w:val="Hyperlink"/>
            <w:rFonts w:eastAsia="Times New Roman"/>
            <w:b/>
          </w:rPr>
          <w:t>https://www.google.com/search?q=congruence+of+triangles+v&amp;tbm=isch&amp;ved=2ahUKEwj8x4Swvp7xAhUXXisKHYLqC24Q2-cCegQIABAA&amp;oq=congruence+of+triangles+v&amp;gs_lcp=CgNpbWcQA1AAWABgrwFoAHAAeACAAQCIAQCSAQCYAQCqAQtnd3Mtd2l6LWltZw&amp;sclient=img&amp;ei=qifLYPzKHZe8rQGC1a_wBg#imgrc=zDyJ5f-wL7-U1M</w:t>
        </w:r>
      </w:hyperlink>
      <w:r w:rsidR="00F343F6" w:rsidRPr="00416106">
        <w:rPr>
          <w:rFonts w:eastAsia="Times New Roman"/>
          <w:b/>
          <w:color w:val="000000"/>
        </w:rPr>
        <w:t xml:space="preserve"> (</w:t>
      </w:r>
      <w:r w:rsidR="00F343F6" w:rsidRPr="00416106">
        <w:rPr>
          <w:rFonts w:eastAsia="Times New Roman"/>
          <w:b/>
          <w:color w:val="000000"/>
          <w:highlight w:val="yellow"/>
        </w:rPr>
        <w:t>Only triangles NO TEXT</w:t>
      </w:r>
      <w:r w:rsidR="00F343F6" w:rsidRPr="00416106">
        <w:rPr>
          <w:rFonts w:eastAsia="Times New Roman"/>
          <w:b/>
          <w:color w:val="000000"/>
        </w:rPr>
        <w:t>)</w:t>
      </w:r>
    </w:p>
    <w:p w14:paraId="62B44F86" w14:textId="3A5BAA83" w:rsidR="00594C6F" w:rsidRPr="00416106" w:rsidRDefault="00594C6F" w:rsidP="00416106">
      <w:pPr>
        <w:spacing w:after="0"/>
        <w:rPr>
          <w:rFonts w:eastAsia="Times New Roman"/>
          <w:b/>
          <w:color w:val="000000"/>
        </w:rPr>
      </w:pPr>
    </w:p>
    <w:p w14:paraId="69A92D78" w14:textId="1A42322F" w:rsidR="00594C6F" w:rsidRPr="00416106" w:rsidRDefault="00594C6F" w:rsidP="00416106">
      <w:pPr>
        <w:spacing w:after="0"/>
        <w:rPr>
          <w:rFonts w:eastAsia="Times New Roman"/>
          <w:b/>
          <w:color w:val="000000"/>
        </w:rPr>
      </w:pPr>
    </w:p>
    <w:p w14:paraId="788BE387" w14:textId="29A4A390" w:rsidR="00594C6F" w:rsidRPr="00416106" w:rsidRDefault="00594C6F" w:rsidP="00416106">
      <w:pPr>
        <w:spacing w:after="0"/>
        <w:rPr>
          <w:rFonts w:eastAsia="Times New Roman"/>
          <w:b/>
          <w:color w:val="000000"/>
        </w:rPr>
      </w:pPr>
    </w:p>
    <w:p w14:paraId="2C2385FC" w14:textId="77777777" w:rsidR="00594C6F" w:rsidRPr="00416106" w:rsidRDefault="00594C6F" w:rsidP="00416106">
      <w:pPr>
        <w:spacing w:after="0"/>
        <w:rPr>
          <w:rFonts w:eastAsia="Times New Roman"/>
          <w:b/>
          <w:color w:val="000000"/>
        </w:rPr>
      </w:pPr>
    </w:p>
    <w:p w14:paraId="42A485AF" w14:textId="77777777" w:rsidR="00127AC6" w:rsidRPr="00416106" w:rsidRDefault="00127AC6" w:rsidP="00416106">
      <w:pPr>
        <w:spacing w:after="0"/>
        <w:rPr>
          <w:rFonts w:eastAsia="Times New Roman"/>
          <w:b/>
          <w:color w:val="000000"/>
        </w:rPr>
      </w:pPr>
    </w:p>
    <w:p w14:paraId="2180B467" w14:textId="77777777" w:rsidR="003D44F4" w:rsidRPr="00416106" w:rsidRDefault="003D44F4" w:rsidP="00416106">
      <w:pPr>
        <w:spacing w:after="0"/>
        <w:rPr>
          <w:rFonts w:eastAsia="Times New Roman"/>
          <w:b/>
          <w:color w:val="000000"/>
        </w:rPr>
      </w:pPr>
    </w:p>
    <w:p w14:paraId="6195877E" w14:textId="2C007B60" w:rsidR="003D44F4" w:rsidRPr="00416106" w:rsidRDefault="006B2BB3" w:rsidP="00416106">
      <w:pPr>
        <w:spacing w:after="0"/>
        <w:rPr>
          <w:rFonts w:eastAsia="Times New Roman"/>
          <w:b/>
          <w:color w:val="000000"/>
        </w:rPr>
      </w:pPr>
      <w:r w:rsidRPr="00416106">
        <w:rPr>
          <w:rFonts w:eastAsia="Times New Roman"/>
          <w:b/>
          <w:color w:val="000000"/>
        </w:rPr>
        <w:t>Introduction</w:t>
      </w:r>
    </w:p>
    <w:p w14:paraId="6F4B00FE" w14:textId="59C1A70E" w:rsidR="00215083" w:rsidRPr="00416106" w:rsidRDefault="00215083" w:rsidP="00416106">
      <w:pPr>
        <w:spacing w:after="0"/>
        <w:rPr>
          <w:rFonts w:eastAsia="Times New Roman"/>
          <w:color w:val="000000"/>
        </w:rPr>
      </w:pPr>
      <w:r w:rsidRPr="00416106">
        <w:rPr>
          <w:rFonts w:eastAsia="Times New Roman"/>
          <w:color w:val="000000"/>
        </w:rPr>
        <w:lastRenderedPageBreak/>
        <w:t>We have seen many triangular shapes in our day-to-day life like railing of bridges for support, triangular frames of building</w:t>
      </w:r>
      <w:r w:rsidR="00EE516F" w:rsidRPr="00416106">
        <w:rPr>
          <w:rFonts w:eastAsia="Times New Roman"/>
          <w:color w:val="000000"/>
        </w:rPr>
        <w:t>, etc</w:t>
      </w:r>
      <w:r w:rsidRPr="00416106">
        <w:rPr>
          <w:rFonts w:eastAsia="Times New Roman"/>
          <w:color w:val="000000"/>
        </w:rPr>
        <w:t>. Are the</w:t>
      </w:r>
      <w:r w:rsidR="00EE516F" w:rsidRPr="00416106">
        <w:rPr>
          <w:rFonts w:eastAsia="Times New Roman"/>
          <w:color w:val="000000"/>
        </w:rPr>
        <w:t>se</w:t>
      </w:r>
      <w:r w:rsidRPr="00416106">
        <w:rPr>
          <w:rFonts w:eastAsia="Times New Roman"/>
          <w:color w:val="000000"/>
        </w:rPr>
        <w:t xml:space="preserve"> figures congruent?</w:t>
      </w:r>
    </w:p>
    <w:p w14:paraId="76F19D65" w14:textId="7532A471" w:rsidR="00215083" w:rsidRPr="00416106" w:rsidRDefault="00215083" w:rsidP="00416106">
      <w:pPr>
        <w:spacing w:after="0"/>
        <w:rPr>
          <w:rFonts w:eastAsia="Times New Roman"/>
          <w:color w:val="000000"/>
        </w:rPr>
      </w:pPr>
      <w:r w:rsidRPr="00416106">
        <w:rPr>
          <w:rFonts w:eastAsia="Times New Roman"/>
          <w:color w:val="000000"/>
        </w:rPr>
        <w:t xml:space="preserve">Every time we cannot use superimposition method to </w:t>
      </w:r>
      <w:r w:rsidR="008A3974" w:rsidRPr="00416106">
        <w:rPr>
          <w:rFonts w:eastAsia="Times New Roman"/>
          <w:color w:val="000000"/>
        </w:rPr>
        <w:t xml:space="preserve">check </w:t>
      </w:r>
      <w:r w:rsidRPr="00416106">
        <w:rPr>
          <w:rFonts w:eastAsia="Times New Roman"/>
          <w:color w:val="000000"/>
        </w:rPr>
        <w:t>the congruency of the triangles</w:t>
      </w:r>
      <w:r w:rsidR="008A3974" w:rsidRPr="00416106">
        <w:rPr>
          <w:rFonts w:eastAsia="Times New Roman"/>
          <w:color w:val="000000"/>
        </w:rPr>
        <w:t>.</w:t>
      </w:r>
      <w:r w:rsidRPr="00416106">
        <w:rPr>
          <w:rFonts w:eastAsia="Times New Roman"/>
          <w:color w:val="000000"/>
        </w:rPr>
        <w:t xml:space="preserve"> </w:t>
      </w:r>
      <w:r w:rsidR="008A3974" w:rsidRPr="00416106">
        <w:rPr>
          <w:rFonts w:eastAsia="Times New Roman"/>
          <w:color w:val="000000"/>
        </w:rPr>
        <w:t>T</w:t>
      </w:r>
      <w:r w:rsidRPr="00416106">
        <w:rPr>
          <w:rFonts w:eastAsia="Times New Roman"/>
          <w:color w:val="000000"/>
        </w:rPr>
        <w:t>hen</w:t>
      </w:r>
      <w:r w:rsidR="008A3974" w:rsidRPr="00416106">
        <w:rPr>
          <w:rFonts w:eastAsia="Times New Roman"/>
          <w:color w:val="000000"/>
        </w:rPr>
        <w:t>,</w:t>
      </w:r>
      <w:r w:rsidRPr="00416106">
        <w:rPr>
          <w:rFonts w:eastAsia="Times New Roman"/>
          <w:color w:val="000000"/>
        </w:rPr>
        <w:t xml:space="preserve"> how will we do it?</w:t>
      </w:r>
    </w:p>
    <w:p w14:paraId="39841394" w14:textId="666FDDBB" w:rsidR="00215083" w:rsidRPr="00416106" w:rsidRDefault="00215083" w:rsidP="00416106">
      <w:pPr>
        <w:spacing w:after="0"/>
        <w:rPr>
          <w:rFonts w:eastAsia="Times New Roman"/>
          <w:color w:val="000000"/>
        </w:rPr>
      </w:pPr>
      <w:r w:rsidRPr="00416106">
        <w:rPr>
          <w:rFonts w:eastAsia="Times New Roman"/>
          <w:color w:val="000000"/>
        </w:rPr>
        <w:t>Let’s discuss it.</w:t>
      </w:r>
    </w:p>
    <w:p w14:paraId="407BCFD4" w14:textId="00E42933" w:rsidR="003D44F4" w:rsidRPr="00416106" w:rsidRDefault="00215083" w:rsidP="00416106">
      <w:pPr>
        <w:spacing w:after="0"/>
        <w:rPr>
          <w:rFonts w:eastAsia="Times New Roman"/>
          <w:color w:val="000000"/>
        </w:rPr>
      </w:pPr>
      <w:r w:rsidRPr="00416106">
        <w:rPr>
          <w:rFonts w:eastAsia="Times New Roman"/>
          <w:color w:val="000000"/>
        </w:rPr>
        <w:t>We know that i</w:t>
      </w:r>
      <w:r w:rsidR="006B2BB3" w:rsidRPr="00416106">
        <w:rPr>
          <w:rFonts w:eastAsia="Times New Roman"/>
          <w:color w:val="000000"/>
        </w:rPr>
        <w:t xml:space="preserve">f two triangles have all the </w:t>
      </w:r>
      <w:r w:rsidR="008A3974" w:rsidRPr="00416106">
        <w:rPr>
          <w:rFonts w:eastAsia="Times New Roman"/>
          <w:color w:val="000000"/>
        </w:rPr>
        <w:t>corresponding</w:t>
      </w:r>
      <w:r w:rsidR="006B2BB3" w:rsidRPr="00416106">
        <w:rPr>
          <w:rFonts w:eastAsia="Times New Roman"/>
          <w:color w:val="000000"/>
        </w:rPr>
        <w:t xml:space="preserve"> sides equal and all the</w:t>
      </w:r>
      <w:r w:rsidR="009C1872" w:rsidRPr="00416106">
        <w:rPr>
          <w:rFonts w:eastAsia="Times New Roman"/>
          <w:color w:val="000000"/>
        </w:rPr>
        <w:t xml:space="preserve"> included</w:t>
      </w:r>
      <w:r w:rsidR="006B2BB3" w:rsidRPr="00416106">
        <w:rPr>
          <w:rFonts w:eastAsia="Times New Roman"/>
          <w:color w:val="000000"/>
        </w:rPr>
        <w:t xml:space="preserve"> angles equal then the triangles are congruent. </w:t>
      </w:r>
      <w:r w:rsidR="009C1872" w:rsidRPr="00416106">
        <w:rPr>
          <w:rFonts w:eastAsia="Times New Roman"/>
          <w:color w:val="000000"/>
        </w:rPr>
        <w:t>Such</w:t>
      </w:r>
      <w:r w:rsidR="006B2BB3" w:rsidRPr="00416106">
        <w:rPr>
          <w:rFonts w:eastAsia="Times New Roman"/>
          <w:color w:val="000000"/>
        </w:rPr>
        <w:t xml:space="preserve"> triangles look identical to </w:t>
      </w:r>
      <w:r w:rsidR="006B2BB3" w:rsidRPr="00416106">
        <w:rPr>
          <w:rFonts w:eastAsia="Times New Roman"/>
        </w:rPr>
        <w:t>each</w:t>
      </w:r>
      <w:r w:rsidR="006B2BB3" w:rsidRPr="00416106">
        <w:rPr>
          <w:rFonts w:eastAsia="Times New Roman"/>
          <w:color w:val="000000"/>
        </w:rPr>
        <w:t xml:space="preserve"> other and if positioned well</w:t>
      </w:r>
      <w:r w:rsidR="009C1872" w:rsidRPr="00416106">
        <w:rPr>
          <w:rFonts w:eastAsia="Times New Roman"/>
          <w:color w:val="000000"/>
        </w:rPr>
        <w:t>,</w:t>
      </w:r>
      <w:r w:rsidR="006B2BB3" w:rsidRPr="00416106">
        <w:rPr>
          <w:rFonts w:eastAsia="Times New Roman"/>
          <w:color w:val="000000"/>
        </w:rPr>
        <w:t xml:space="preserve"> then, they will </w:t>
      </w:r>
      <w:proofErr w:type="gramStart"/>
      <w:r w:rsidR="009C1872" w:rsidRPr="00416106">
        <w:rPr>
          <w:rFonts w:eastAsia="Times New Roman"/>
          <w:color w:val="000000"/>
        </w:rPr>
        <w:t>coincide</w:t>
      </w:r>
      <w:proofErr w:type="gramEnd"/>
      <w:r w:rsidR="006B2BB3" w:rsidRPr="00416106">
        <w:rPr>
          <w:rFonts w:eastAsia="Times New Roman"/>
          <w:color w:val="000000"/>
        </w:rPr>
        <w:t xml:space="preserve"> each other.</w:t>
      </w:r>
    </w:p>
    <w:p w14:paraId="68E0D6CC" w14:textId="4C0D4C10" w:rsidR="003D44F4" w:rsidRPr="00416106" w:rsidRDefault="006B2BB3" w:rsidP="00416106">
      <w:pPr>
        <w:spacing w:after="0"/>
        <w:rPr>
          <w:rFonts w:eastAsia="Times New Roman"/>
          <w:color w:val="000000"/>
        </w:rPr>
      </w:pPr>
      <w:r w:rsidRPr="00416106">
        <w:rPr>
          <w:rFonts w:eastAsia="Times New Roman"/>
          <w:color w:val="000000"/>
        </w:rPr>
        <w:t xml:space="preserve">There are </w:t>
      </w:r>
      <w:r w:rsidR="00215083" w:rsidRPr="00416106">
        <w:rPr>
          <w:rFonts w:eastAsia="Times New Roman"/>
          <w:b/>
          <w:bCs/>
          <w:color w:val="000000"/>
        </w:rPr>
        <w:t>four</w:t>
      </w:r>
      <w:r w:rsidRPr="00416106">
        <w:rPr>
          <w:rFonts w:eastAsia="Times New Roman"/>
          <w:b/>
          <w:bCs/>
          <w:color w:val="000000"/>
        </w:rPr>
        <w:t xml:space="preserve"> basic rules of </w:t>
      </w:r>
      <w:r w:rsidRPr="00416106">
        <w:rPr>
          <w:rFonts w:eastAsia="Times New Roman"/>
          <w:b/>
          <w:bCs/>
        </w:rPr>
        <w:t>congruenc</w:t>
      </w:r>
      <w:r w:rsidR="00522C41" w:rsidRPr="00416106">
        <w:rPr>
          <w:rFonts w:eastAsia="Times New Roman"/>
          <w:b/>
          <w:bCs/>
        </w:rPr>
        <w:t>y</w:t>
      </w:r>
      <w:r w:rsidRPr="00416106">
        <w:rPr>
          <w:rFonts w:eastAsia="Times New Roman"/>
          <w:color w:val="000000"/>
        </w:rPr>
        <w:t xml:space="preserve"> that are needed to be followed and if any one of the</w:t>
      </w:r>
      <w:r w:rsidR="00215083" w:rsidRPr="00416106">
        <w:rPr>
          <w:rFonts w:eastAsia="Times New Roman"/>
          <w:color w:val="000000"/>
        </w:rPr>
        <w:t xml:space="preserve"> four</w:t>
      </w:r>
      <w:r w:rsidRPr="00416106">
        <w:rPr>
          <w:rFonts w:eastAsia="Times New Roman"/>
          <w:color w:val="000000"/>
        </w:rPr>
        <w:t xml:space="preserve"> rules </w:t>
      </w:r>
      <w:proofErr w:type="gramStart"/>
      <w:r w:rsidR="009C1872" w:rsidRPr="00416106">
        <w:rPr>
          <w:rFonts w:eastAsia="Times New Roman"/>
          <w:color w:val="000000"/>
        </w:rPr>
        <w:t>stand</w:t>
      </w:r>
      <w:proofErr w:type="gramEnd"/>
      <w:r w:rsidRPr="00416106">
        <w:rPr>
          <w:rFonts w:eastAsia="Times New Roman"/>
          <w:color w:val="000000"/>
        </w:rPr>
        <w:t xml:space="preserve"> true then those triangles will be congruent.</w:t>
      </w:r>
    </w:p>
    <w:p w14:paraId="11EBC899" w14:textId="1528ECC3" w:rsidR="00594C6F" w:rsidRPr="00416106" w:rsidRDefault="00594C6F" w:rsidP="00416106">
      <w:pPr>
        <w:pStyle w:val="ListParagraph"/>
        <w:numPr>
          <w:ilvl w:val="0"/>
          <w:numId w:val="4"/>
        </w:numPr>
        <w:spacing w:after="0"/>
        <w:rPr>
          <w:rFonts w:eastAsia="Times New Roman"/>
          <w:color w:val="000000"/>
        </w:rPr>
      </w:pPr>
      <w:r w:rsidRPr="00416106">
        <w:rPr>
          <w:rFonts w:eastAsia="Times New Roman"/>
          <w:b/>
          <w:bCs/>
          <w:color w:val="000000"/>
        </w:rPr>
        <w:t>SSS</w:t>
      </w:r>
      <w:r w:rsidR="009C1872" w:rsidRPr="00416106">
        <w:rPr>
          <w:rFonts w:eastAsia="Times New Roman"/>
          <w:b/>
          <w:bCs/>
          <w:color w:val="000000"/>
        </w:rPr>
        <w:t xml:space="preserve"> </w:t>
      </w:r>
      <w:r w:rsidRPr="00416106">
        <w:rPr>
          <w:rFonts w:eastAsia="Times New Roman"/>
          <w:b/>
          <w:bCs/>
          <w:color w:val="000000"/>
        </w:rPr>
        <w:t>(Side-Side-Side)</w:t>
      </w:r>
    </w:p>
    <w:p w14:paraId="1AA645FF" w14:textId="4921B635" w:rsidR="003D44F4" w:rsidRPr="00416106" w:rsidRDefault="006B2BB3" w:rsidP="00416106">
      <w:pPr>
        <w:pStyle w:val="ListParagraph"/>
        <w:numPr>
          <w:ilvl w:val="0"/>
          <w:numId w:val="4"/>
        </w:numPr>
        <w:spacing w:after="0"/>
        <w:rPr>
          <w:rFonts w:eastAsia="Times New Roman"/>
        </w:rPr>
      </w:pPr>
      <w:r w:rsidRPr="00416106">
        <w:rPr>
          <w:rFonts w:eastAsia="Times New Roman"/>
          <w:b/>
          <w:color w:val="000000"/>
        </w:rPr>
        <w:t>SAS (Side-Angle-Side</w:t>
      </w:r>
      <w:r w:rsidR="00424903" w:rsidRPr="00416106">
        <w:rPr>
          <w:rFonts w:eastAsia="Times New Roman"/>
          <w:b/>
          <w:color w:val="000000"/>
        </w:rPr>
        <w:t>)</w:t>
      </w:r>
    </w:p>
    <w:p w14:paraId="77D81050" w14:textId="16E4571B" w:rsidR="003D44F4" w:rsidRPr="00416106" w:rsidRDefault="006B2BB3" w:rsidP="00416106">
      <w:pPr>
        <w:pStyle w:val="ListParagraph"/>
        <w:numPr>
          <w:ilvl w:val="0"/>
          <w:numId w:val="4"/>
        </w:numPr>
        <w:spacing w:after="0"/>
        <w:rPr>
          <w:rFonts w:eastAsia="Times New Roman"/>
        </w:rPr>
      </w:pPr>
      <w:r w:rsidRPr="00416106">
        <w:rPr>
          <w:rFonts w:eastAsia="Times New Roman"/>
          <w:b/>
          <w:color w:val="000000"/>
        </w:rPr>
        <w:t>ASA (Angel-Side-Angle</w:t>
      </w:r>
      <w:r w:rsidR="001707EF" w:rsidRPr="00416106">
        <w:rPr>
          <w:rFonts w:eastAsia="Times New Roman"/>
          <w:b/>
          <w:color w:val="000000"/>
        </w:rPr>
        <w:t>)</w:t>
      </w:r>
    </w:p>
    <w:p w14:paraId="429BF29A" w14:textId="65633929" w:rsidR="003D44F4" w:rsidRPr="00416106" w:rsidRDefault="006B2BB3" w:rsidP="00416106">
      <w:pPr>
        <w:pStyle w:val="ListParagraph"/>
        <w:numPr>
          <w:ilvl w:val="0"/>
          <w:numId w:val="4"/>
        </w:numPr>
        <w:spacing w:after="0"/>
        <w:rPr>
          <w:rFonts w:eastAsia="Times New Roman"/>
          <w:b/>
          <w:color w:val="000000"/>
        </w:rPr>
      </w:pPr>
      <w:r w:rsidRPr="00416106">
        <w:rPr>
          <w:rFonts w:eastAsia="Times New Roman"/>
          <w:b/>
          <w:color w:val="000000"/>
        </w:rPr>
        <w:t>RHS (Right Angle-Hypotenuse-Side)</w:t>
      </w:r>
    </w:p>
    <w:p w14:paraId="5ABD9853" w14:textId="63285C8A" w:rsidR="00D5236D" w:rsidRPr="00416106" w:rsidRDefault="00D5236D" w:rsidP="00416106">
      <w:pPr>
        <w:spacing w:after="0"/>
        <w:rPr>
          <w:rFonts w:eastAsia="Times New Roman"/>
          <w:bCs/>
        </w:rPr>
      </w:pPr>
      <w:r w:rsidRPr="00416106">
        <w:rPr>
          <w:rFonts w:eastAsia="Times New Roman"/>
          <w:bCs/>
        </w:rPr>
        <w:t xml:space="preserve">Let’s understand </w:t>
      </w:r>
      <w:r w:rsidR="00594C6F" w:rsidRPr="00416106">
        <w:rPr>
          <w:rFonts w:eastAsia="Times New Roman"/>
          <w:bCs/>
        </w:rPr>
        <w:t xml:space="preserve">each </w:t>
      </w:r>
      <w:r w:rsidR="00B91A49" w:rsidRPr="00416106">
        <w:rPr>
          <w:rFonts w:eastAsia="Times New Roman"/>
          <w:bCs/>
        </w:rPr>
        <w:t>criterion</w:t>
      </w:r>
      <w:r w:rsidR="00594C6F" w:rsidRPr="00416106">
        <w:rPr>
          <w:rFonts w:eastAsia="Times New Roman"/>
          <w:bCs/>
        </w:rPr>
        <w:t xml:space="preserve"> one by one in detail.</w:t>
      </w:r>
    </w:p>
    <w:p w14:paraId="740C634A" w14:textId="78E09F0C" w:rsidR="007C3F5F" w:rsidRPr="00416106" w:rsidRDefault="007C3F5F" w:rsidP="00416106">
      <w:pPr>
        <w:spacing w:after="0"/>
        <w:rPr>
          <w:rFonts w:eastAsia="Times New Roman"/>
          <w:b/>
          <w:bCs/>
          <w:color w:val="000000"/>
        </w:rPr>
      </w:pPr>
      <w:hyperlink r:id="rId10" w:history="1">
        <w:r w:rsidRPr="00416106">
          <w:rPr>
            <w:rStyle w:val="Hyperlink"/>
          </w:rPr>
          <w:t>https://cdn.britannica.com/74/22074-050-04A1F97E/truss-bridge-forces-lines-tension-compression.jpg</w:t>
        </w:r>
      </w:hyperlink>
      <w:r w:rsidRPr="00416106">
        <w:t xml:space="preserve"> </w:t>
      </w:r>
      <w:r w:rsidRPr="00416106">
        <w:rPr>
          <w:rFonts w:eastAsia="Times New Roman"/>
          <w:b/>
          <w:bCs/>
          <w:color w:val="000000"/>
        </w:rPr>
        <w:t>(Only image no TEXT)</w:t>
      </w:r>
    </w:p>
    <w:p w14:paraId="5C427B2E" w14:textId="1C25BF6D" w:rsidR="007C3F5F" w:rsidRPr="00416106" w:rsidRDefault="007C3F5F" w:rsidP="00416106">
      <w:pPr>
        <w:spacing w:after="0"/>
        <w:rPr>
          <w:rFonts w:eastAsia="Times New Roman"/>
          <w:b/>
          <w:bCs/>
          <w:color w:val="000000"/>
        </w:rPr>
      </w:pPr>
      <w:hyperlink r:id="rId11" w:history="1">
        <w:r w:rsidRPr="00416106">
          <w:rPr>
            <w:rStyle w:val="Hyperlink"/>
            <w:rFonts w:eastAsia="Times New Roman"/>
            <w:b/>
            <w:bCs/>
          </w:rPr>
          <w:t>https://qph.fs.quoracdn.net/main-qimg-a83b5caabc84a23287c363cabcf3a421.webp</w:t>
        </w:r>
      </w:hyperlink>
      <w:r w:rsidRPr="00416106">
        <w:rPr>
          <w:rFonts w:eastAsia="Times New Roman"/>
          <w:b/>
          <w:bCs/>
          <w:color w:val="000000"/>
        </w:rPr>
        <w:t xml:space="preserve"> </w:t>
      </w:r>
    </w:p>
    <w:p w14:paraId="3689892F" w14:textId="7B4FFF82" w:rsidR="00D5236D" w:rsidRPr="00416106" w:rsidRDefault="00D5236D" w:rsidP="00416106">
      <w:pPr>
        <w:spacing w:after="0"/>
        <w:rPr>
          <w:rFonts w:eastAsia="Times New Roman"/>
          <w:b/>
        </w:rPr>
      </w:pPr>
      <w:r w:rsidRPr="00416106">
        <w:rPr>
          <w:rFonts w:eastAsia="Times New Roman"/>
          <w:b/>
        </w:rPr>
        <w:t>SSS Criteria</w:t>
      </w:r>
    </w:p>
    <w:p w14:paraId="5560B287" w14:textId="352BE70B" w:rsidR="00D5236D" w:rsidRPr="00416106" w:rsidRDefault="00D5236D" w:rsidP="00416106">
      <w:pPr>
        <w:spacing w:after="0"/>
        <w:rPr>
          <w:rFonts w:eastAsia="Times New Roman"/>
          <w:bCs/>
        </w:rPr>
      </w:pPr>
      <w:r w:rsidRPr="00416106">
        <w:rPr>
          <w:rFonts w:eastAsia="Times New Roman"/>
          <w:bCs/>
        </w:rPr>
        <w:t xml:space="preserve">Two friends are playing a game of constructing a toy with three sticks. They need to draw the same toy. The first friend completed his toys by joining the sticks but </w:t>
      </w:r>
      <w:r w:rsidR="00BA66FE" w:rsidRPr="00416106">
        <w:rPr>
          <w:rFonts w:eastAsia="Times New Roman"/>
          <w:bCs/>
        </w:rPr>
        <w:t xml:space="preserve">the </w:t>
      </w:r>
      <w:r w:rsidRPr="00416106">
        <w:rPr>
          <w:rFonts w:eastAsia="Times New Roman"/>
          <w:bCs/>
        </w:rPr>
        <w:t xml:space="preserve">second </w:t>
      </w:r>
      <w:r w:rsidR="00BA66FE" w:rsidRPr="00416106">
        <w:rPr>
          <w:rFonts w:eastAsia="Times New Roman"/>
          <w:bCs/>
        </w:rPr>
        <w:t xml:space="preserve">friend </w:t>
      </w:r>
      <w:r w:rsidRPr="00416106">
        <w:rPr>
          <w:rFonts w:eastAsia="Times New Roman"/>
          <w:bCs/>
        </w:rPr>
        <w:t xml:space="preserve">didn’t </w:t>
      </w:r>
      <w:r w:rsidR="00BA66FE" w:rsidRPr="00416106">
        <w:rPr>
          <w:rFonts w:eastAsia="Times New Roman"/>
          <w:bCs/>
        </w:rPr>
        <w:t xml:space="preserve">know </w:t>
      </w:r>
      <w:r w:rsidRPr="00416106">
        <w:rPr>
          <w:rFonts w:eastAsia="Times New Roman"/>
          <w:bCs/>
        </w:rPr>
        <w:t xml:space="preserve">how to make it. First one helped him and told the lengths of sticks which </w:t>
      </w:r>
      <w:r w:rsidR="00BA66FE" w:rsidRPr="00416106">
        <w:rPr>
          <w:rFonts w:eastAsia="Times New Roman"/>
          <w:bCs/>
        </w:rPr>
        <w:t>we</w:t>
      </w:r>
      <w:r w:rsidRPr="00416106">
        <w:rPr>
          <w:rFonts w:eastAsia="Times New Roman"/>
          <w:bCs/>
        </w:rPr>
        <w:t xml:space="preserve">re 4 cm, 6 cm and 7 cm. </w:t>
      </w:r>
    </w:p>
    <w:p w14:paraId="79ADD8CE" w14:textId="704B5F25" w:rsidR="00D5236D" w:rsidRPr="00416106" w:rsidRDefault="00BA66FE" w:rsidP="00416106">
      <w:pPr>
        <w:spacing w:after="0"/>
        <w:rPr>
          <w:rFonts w:eastAsia="Times New Roman"/>
          <w:bCs/>
        </w:rPr>
      </w:pPr>
      <w:r w:rsidRPr="00416106">
        <w:rPr>
          <w:rFonts w:eastAsia="Times New Roman"/>
          <w:bCs/>
        </w:rPr>
        <w:t>Then</w:t>
      </w:r>
      <w:r w:rsidR="00D5236D" w:rsidRPr="00416106">
        <w:rPr>
          <w:rFonts w:eastAsia="Times New Roman"/>
          <w:bCs/>
        </w:rPr>
        <w:t>, the second friend</w:t>
      </w:r>
      <w:r w:rsidRPr="00416106">
        <w:rPr>
          <w:rFonts w:eastAsia="Times New Roman"/>
          <w:bCs/>
        </w:rPr>
        <w:t xml:space="preserve"> also</w:t>
      </w:r>
      <w:r w:rsidR="00D5236D" w:rsidRPr="00416106">
        <w:rPr>
          <w:rFonts w:eastAsia="Times New Roman"/>
          <w:bCs/>
        </w:rPr>
        <w:t xml:space="preserve"> completed with the help of these same dimensions. </w:t>
      </w:r>
      <w:r w:rsidR="00983E77" w:rsidRPr="00416106">
        <w:rPr>
          <w:rFonts w:eastAsia="Times New Roman"/>
          <w:bCs/>
        </w:rPr>
        <w:t>Are these toys congruent?</w:t>
      </w:r>
    </w:p>
    <w:p w14:paraId="04F5647E" w14:textId="106599DD" w:rsidR="00D5236D" w:rsidRPr="00416106" w:rsidRDefault="00D42227" w:rsidP="00416106">
      <w:pPr>
        <w:spacing w:after="0"/>
      </w:pPr>
      <w:r w:rsidRPr="00416106">
        <w:t>We know</w:t>
      </w:r>
      <w:r w:rsidR="00D5236D" w:rsidRPr="00416106">
        <w:rPr>
          <w:bCs/>
        </w:rPr>
        <w:t xml:space="preserve"> if all three sides of one triangle are the </w:t>
      </w:r>
      <w:r w:rsidR="00D5236D" w:rsidRPr="00416106">
        <w:rPr>
          <w:bCs/>
          <w:spacing w:val="5"/>
          <w:shd w:val="clear" w:color="auto" w:fill="FFFFFF"/>
        </w:rPr>
        <w:t xml:space="preserve">same in measure </w:t>
      </w:r>
      <w:r w:rsidR="00D5236D" w:rsidRPr="00416106">
        <w:rPr>
          <w:bCs/>
        </w:rPr>
        <w:t>to the three corresponding sides of another triangle, then the triangles are congruent</w:t>
      </w:r>
      <w:r w:rsidR="00D5236D" w:rsidRPr="00416106">
        <w:t>.</w:t>
      </w:r>
    </w:p>
    <w:p w14:paraId="4B5EE0F3" w14:textId="5EF9E402" w:rsidR="00594C6F" w:rsidRPr="00416106" w:rsidRDefault="00594C6F" w:rsidP="00416106">
      <w:pPr>
        <w:spacing w:after="0"/>
      </w:pPr>
      <w:r w:rsidRPr="00416106">
        <w:t xml:space="preserve">This criterion is called </w:t>
      </w:r>
      <w:r w:rsidRPr="00416106">
        <w:rPr>
          <w:b/>
          <w:bCs/>
        </w:rPr>
        <w:t>SSS</w:t>
      </w:r>
      <w:r w:rsidRPr="00416106">
        <w:t xml:space="preserve"> criteria.</w:t>
      </w:r>
    </w:p>
    <w:p w14:paraId="0A8F83E7" w14:textId="5FACE61A" w:rsidR="004E198C" w:rsidRPr="00416106" w:rsidRDefault="004E198C" w:rsidP="00416106">
      <w:pPr>
        <w:spacing w:after="0"/>
        <w:rPr>
          <w:rFonts w:eastAsia="Times New Roman"/>
          <w:bCs/>
        </w:rPr>
      </w:pPr>
      <w:r w:rsidRPr="00416106">
        <w:rPr>
          <w:rFonts w:eastAsia="Times New Roman"/>
          <w:bCs/>
        </w:rPr>
        <w:t>H</w:t>
      </w:r>
      <w:r w:rsidRPr="00416106">
        <w:rPr>
          <w:rFonts w:eastAsia="Times New Roman"/>
          <w:bCs/>
        </w:rPr>
        <w:t>ere, SSS represents side-side-side.</w:t>
      </w:r>
    </w:p>
    <w:p w14:paraId="33ACFD90" w14:textId="6C1865B0" w:rsidR="00983E77" w:rsidRPr="00416106" w:rsidRDefault="00983E77" w:rsidP="00416106">
      <w:pPr>
        <w:spacing w:after="0"/>
      </w:pPr>
      <w:r w:rsidRPr="00416106">
        <w:t>Hence, both toys are congruent by SSS criteria.</w:t>
      </w:r>
    </w:p>
    <w:p w14:paraId="551CEC2C" w14:textId="3F3D7532" w:rsidR="00D5236D" w:rsidRPr="00416106" w:rsidRDefault="00D5236D" w:rsidP="00416106">
      <w:pPr>
        <w:spacing w:after="0"/>
      </w:pPr>
      <w:r w:rsidRPr="00416106">
        <w:t>Let’s take an example.</w:t>
      </w:r>
    </w:p>
    <w:p w14:paraId="519D28E1" w14:textId="77777777" w:rsidR="00D5236D" w:rsidRPr="00416106" w:rsidRDefault="00D5236D" w:rsidP="00416106">
      <w:pPr>
        <w:spacing w:after="0"/>
        <w:rPr>
          <w:b/>
          <w:bCs/>
        </w:rPr>
      </w:pPr>
      <w:r w:rsidRPr="00416106">
        <w:rPr>
          <w:b/>
          <w:bCs/>
        </w:rPr>
        <w:t>Find the congruency relation of given triangles in the image.</w:t>
      </w:r>
    </w:p>
    <w:p w14:paraId="153611DD" w14:textId="77777777" w:rsidR="00D5236D" w:rsidRPr="00416106" w:rsidRDefault="00D5236D" w:rsidP="00416106">
      <w:pPr>
        <w:spacing w:after="0"/>
      </w:pPr>
      <w:r w:rsidRPr="00416106">
        <w:t>In the given figure,</w:t>
      </w:r>
    </w:p>
    <w:p w14:paraId="565801C2" w14:textId="77777777" w:rsidR="00D5236D" w:rsidRPr="00416106" w:rsidRDefault="00D5236D" w:rsidP="00416106">
      <w:pPr>
        <w:spacing w:after="0"/>
      </w:pPr>
      <w:r w:rsidRPr="00416106">
        <w:lastRenderedPageBreak/>
        <w:t>AB = 4.5 cm = PR</w:t>
      </w:r>
    </w:p>
    <w:p w14:paraId="09484B58" w14:textId="77777777" w:rsidR="00D5236D" w:rsidRPr="00416106" w:rsidRDefault="00D5236D" w:rsidP="00416106">
      <w:pPr>
        <w:spacing w:after="0"/>
      </w:pPr>
      <w:r w:rsidRPr="00416106">
        <w:t>BC = 7.1 cm = PQ</w:t>
      </w:r>
    </w:p>
    <w:p w14:paraId="357F169B" w14:textId="77777777" w:rsidR="00D5236D" w:rsidRPr="00416106" w:rsidRDefault="00D5236D" w:rsidP="00416106">
      <w:pPr>
        <w:spacing w:after="0"/>
      </w:pPr>
      <w:r w:rsidRPr="00416106">
        <w:t>AC = 6 cm = QR</w:t>
      </w:r>
    </w:p>
    <w:p w14:paraId="67931584" w14:textId="4E2C37A0" w:rsidR="00D5236D" w:rsidRPr="00416106" w:rsidRDefault="00D5236D" w:rsidP="00416106">
      <w:pPr>
        <w:shd w:val="clear" w:color="auto" w:fill="FFFFFF"/>
        <w:spacing w:after="0"/>
        <w:textAlignment w:val="baseline"/>
        <w:rPr>
          <w:rFonts w:eastAsia="Times New Roman"/>
          <w:lang w:val="en-IN"/>
        </w:rPr>
      </w:pPr>
      <w:r w:rsidRPr="00416106">
        <w:rPr>
          <w:rFonts w:eastAsia="Times New Roman"/>
          <w:lang w:val="en-IN"/>
        </w:rPr>
        <w:t>Since all the three sides of triangle ABC are equal to</w:t>
      </w:r>
      <w:r w:rsidR="00D42227" w:rsidRPr="00416106">
        <w:rPr>
          <w:rFonts w:eastAsia="Times New Roman"/>
          <w:lang w:val="en-IN"/>
        </w:rPr>
        <w:t xml:space="preserve"> the corresponding sides of</w:t>
      </w:r>
      <w:r w:rsidRPr="00416106">
        <w:rPr>
          <w:rFonts w:eastAsia="Times New Roman"/>
          <w:lang w:val="en-IN"/>
        </w:rPr>
        <w:t xml:space="preserve"> triangle RPQ</w:t>
      </w:r>
      <w:r w:rsidR="004E198C" w:rsidRPr="00416106">
        <w:rPr>
          <w:rFonts w:eastAsia="Times New Roman"/>
          <w:lang w:val="en-IN"/>
        </w:rPr>
        <w:t>.</w:t>
      </w:r>
      <w:r w:rsidRPr="00416106">
        <w:rPr>
          <w:rFonts w:eastAsia="Times New Roman"/>
          <w:lang w:val="en-IN"/>
        </w:rPr>
        <w:t xml:space="preserve"> </w:t>
      </w:r>
      <w:r w:rsidR="004E198C" w:rsidRPr="00416106">
        <w:rPr>
          <w:rFonts w:eastAsia="Times New Roman"/>
          <w:lang w:val="en-IN"/>
        </w:rPr>
        <w:t>T</w:t>
      </w:r>
      <w:r w:rsidRPr="00416106">
        <w:rPr>
          <w:rFonts w:eastAsia="Times New Roman"/>
          <w:lang w:val="en-IN"/>
        </w:rPr>
        <w:t xml:space="preserve">herefore, </w:t>
      </w:r>
      <w:r w:rsidRPr="00416106">
        <w:t>by SSS congruence rule, the two triangles</w:t>
      </w:r>
      <w:r w:rsidR="004E198C" w:rsidRPr="00416106">
        <w:t>,</w:t>
      </w:r>
      <w:r w:rsidRPr="00416106">
        <w:t xml:space="preserve"> ABC and RP</w:t>
      </w:r>
      <w:r w:rsidR="004E198C" w:rsidRPr="00416106">
        <w:t>Q</w:t>
      </w:r>
      <w:r w:rsidRPr="00416106">
        <w:t xml:space="preserve"> are congruent</w:t>
      </w:r>
      <w:r w:rsidRPr="00416106">
        <w:rPr>
          <w:rFonts w:eastAsia="Times New Roman"/>
          <w:lang w:val="en-IN"/>
        </w:rPr>
        <w:t>.</w:t>
      </w:r>
    </w:p>
    <w:p w14:paraId="10AD67A9" w14:textId="2A94C857" w:rsidR="00D5236D" w:rsidRPr="00416106" w:rsidRDefault="00D5236D" w:rsidP="00416106">
      <w:pPr>
        <w:shd w:val="clear" w:color="auto" w:fill="FFFFFF"/>
        <w:spacing w:after="0"/>
        <w:textAlignment w:val="baseline"/>
        <w:rPr>
          <w:rFonts w:eastAsia="Times New Roman"/>
          <w:b/>
          <w:bCs/>
          <w:lang w:val="en-IN"/>
        </w:rPr>
      </w:pPr>
      <w:r w:rsidRPr="00416106">
        <w:rPr>
          <w:rFonts w:eastAsia="Times New Roman"/>
          <w:lang w:val="en-IN"/>
        </w:rPr>
        <w:t xml:space="preserve">That is, </w:t>
      </w:r>
      <w:r w:rsidRPr="00416106">
        <w:rPr>
          <w:rFonts w:eastAsia="Times New Roman"/>
          <w:b/>
          <w:bCs/>
          <w:lang w:val="en-IN"/>
        </w:rPr>
        <w:t xml:space="preserve">ΔABC </w:t>
      </w:r>
      <w:r w:rsidRPr="00416106">
        <w:rPr>
          <w:rFonts w:ascii="Cambria Math" w:eastAsia="Times New Roman" w:hAnsi="Cambria Math" w:cs="Cambria Math"/>
          <w:b/>
          <w:bCs/>
          <w:lang w:val="en-IN"/>
        </w:rPr>
        <w:t>≅</w:t>
      </w:r>
      <w:r w:rsidRPr="00416106">
        <w:rPr>
          <w:rFonts w:eastAsia="Times New Roman"/>
          <w:b/>
          <w:bCs/>
          <w:lang w:val="en-IN"/>
        </w:rPr>
        <w:t xml:space="preserve"> ΔRPQ</w:t>
      </w:r>
    </w:p>
    <w:p w14:paraId="7813A58F" w14:textId="7985C6C1" w:rsidR="00911A20" w:rsidRPr="00416106" w:rsidRDefault="00594C6F" w:rsidP="00416106">
      <w:pPr>
        <w:spacing w:after="0"/>
        <w:rPr>
          <w:rFonts w:eastAsia="Times New Roman"/>
          <w:bCs/>
        </w:rPr>
      </w:pPr>
      <w:r w:rsidRPr="00416106">
        <w:rPr>
          <w:rFonts w:eastAsia="Times New Roman"/>
          <w:bCs/>
        </w:rPr>
        <w:t>Let’s move to the next criterion.</w:t>
      </w:r>
    </w:p>
    <w:p w14:paraId="701FC699" w14:textId="77777777" w:rsidR="00416106" w:rsidRPr="00416106" w:rsidRDefault="00416106" w:rsidP="00416106">
      <w:pPr>
        <w:spacing w:after="0"/>
      </w:pPr>
      <w:hyperlink r:id="rId12" w:history="1">
        <w:r w:rsidRPr="00416106">
          <w:rPr>
            <w:rStyle w:val="Hyperlink"/>
          </w:rPr>
          <w:t>http://prnt.sc/15p3omt</w:t>
        </w:r>
      </w:hyperlink>
    </w:p>
    <w:p w14:paraId="1A46C82D" w14:textId="1BE2263E" w:rsidR="00911A20" w:rsidRPr="00416106" w:rsidRDefault="00310A4E" w:rsidP="00416106">
      <w:pPr>
        <w:spacing w:after="0"/>
        <w:rPr>
          <w:rFonts w:eastAsia="Times New Roman"/>
          <w:b/>
        </w:rPr>
      </w:pPr>
      <w:r w:rsidRPr="00416106">
        <w:rPr>
          <w:rFonts w:eastAsia="Times New Roman"/>
          <w:b/>
        </w:rPr>
        <w:t xml:space="preserve">SAS </w:t>
      </w:r>
      <w:r w:rsidR="00594C6F" w:rsidRPr="00416106">
        <w:rPr>
          <w:rFonts w:eastAsia="Times New Roman"/>
          <w:b/>
        </w:rPr>
        <w:t>C</w:t>
      </w:r>
      <w:r w:rsidR="00911A20" w:rsidRPr="00416106">
        <w:rPr>
          <w:rFonts w:eastAsia="Times New Roman"/>
          <w:b/>
        </w:rPr>
        <w:t xml:space="preserve">riteria </w:t>
      </w:r>
    </w:p>
    <w:p w14:paraId="560CA8A3" w14:textId="7809FBD2" w:rsidR="00594C6F" w:rsidRPr="00416106" w:rsidRDefault="00B51170" w:rsidP="00416106">
      <w:pPr>
        <w:spacing w:after="0"/>
        <w:rPr>
          <w:rFonts w:eastAsia="Times New Roman"/>
          <w:bCs/>
        </w:rPr>
      </w:pPr>
      <w:r w:rsidRPr="00416106">
        <w:rPr>
          <w:rFonts w:eastAsia="Times New Roman"/>
          <w:bCs/>
        </w:rPr>
        <w:t xml:space="preserve">A question </w:t>
      </w:r>
      <w:r w:rsidR="00594C6F" w:rsidRPr="00416106">
        <w:rPr>
          <w:rFonts w:eastAsia="Times New Roman"/>
          <w:bCs/>
        </w:rPr>
        <w:t xml:space="preserve">is given by </w:t>
      </w:r>
      <w:r w:rsidRPr="00416106">
        <w:rPr>
          <w:rFonts w:eastAsia="Times New Roman"/>
          <w:bCs/>
        </w:rPr>
        <w:t xml:space="preserve">a </w:t>
      </w:r>
      <w:r w:rsidR="00594C6F" w:rsidRPr="00416106">
        <w:rPr>
          <w:rFonts w:eastAsia="Times New Roman"/>
          <w:bCs/>
        </w:rPr>
        <w:t xml:space="preserve">teacher to the students to establish a relation between two </w:t>
      </w:r>
      <w:r w:rsidRPr="00416106">
        <w:rPr>
          <w:rFonts w:eastAsia="Times New Roman"/>
          <w:bCs/>
        </w:rPr>
        <w:t>triangles</w:t>
      </w:r>
      <w:r w:rsidR="00594C6F" w:rsidRPr="00416106">
        <w:rPr>
          <w:rFonts w:eastAsia="Times New Roman"/>
          <w:bCs/>
        </w:rPr>
        <w:t xml:space="preserve"> given in the figure.</w:t>
      </w:r>
    </w:p>
    <w:p w14:paraId="69900821" w14:textId="7E32881B" w:rsidR="00B51170" w:rsidRPr="00416106" w:rsidRDefault="00B51170" w:rsidP="00416106">
      <w:pPr>
        <w:spacing w:after="0"/>
        <w:rPr>
          <w:rFonts w:eastAsia="Times New Roman"/>
          <w:bCs/>
        </w:rPr>
      </w:pPr>
      <w:r w:rsidRPr="00416106">
        <w:rPr>
          <w:rFonts w:eastAsia="Times New Roman"/>
          <w:bCs/>
        </w:rPr>
        <w:t>On the next day only one student answers the question. The student said the given triangles are congruent.</w:t>
      </w:r>
    </w:p>
    <w:p w14:paraId="32CF1950" w14:textId="104419C3" w:rsidR="00B51170" w:rsidRPr="00416106" w:rsidRDefault="00B51170" w:rsidP="00416106">
      <w:pPr>
        <w:spacing w:after="0"/>
        <w:rPr>
          <w:rFonts w:eastAsia="Times New Roman"/>
          <w:bCs/>
        </w:rPr>
      </w:pPr>
      <w:r w:rsidRPr="00416106">
        <w:rPr>
          <w:rFonts w:eastAsia="Times New Roman"/>
          <w:bCs/>
        </w:rPr>
        <w:t xml:space="preserve">Teacher asked </w:t>
      </w:r>
      <w:proofErr w:type="gramStart"/>
      <w:r w:rsidRPr="00416106">
        <w:rPr>
          <w:rFonts w:eastAsia="Times New Roman"/>
          <w:bCs/>
        </w:rPr>
        <w:t>How</w:t>
      </w:r>
      <w:proofErr w:type="gramEnd"/>
      <w:r w:rsidRPr="00416106">
        <w:rPr>
          <w:rFonts w:eastAsia="Times New Roman"/>
          <w:bCs/>
        </w:rPr>
        <w:t>?</w:t>
      </w:r>
    </w:p>
    <w:p w14:paraId="39C0E985" w14:textId="2B78E5EA" w:rsidR="00B51170" w:rsidRPr="00416106" w:rsidRDefault="00B51170" w:rsidP="00416106">
      <w:pPr>
        <w:spacing w:after="0"/>
        <w:rPr>
          <w:noProof/>
          <w:lang w:val="en-IN"/>
        </w:rPr>
      </w:pPr>
      <w:r w:rsidRPr="00416106">
        <w:rPr>
          <w:rFonts w:eastAsia="Times New Roman"/>
          <w:bCs/>
        </w:rPr>
        <w:t xml:space="preserve">He replied, </w:t>
      </w:r>
      <w:r w:rsidR="000F5AA6">
        <w:rPr>
          <w:rFonts w:eastAsia="Times New Roman"/>
          <w:bCs/>
        </w:rPr>
        <w:t>“</w:t>
      </w:r>
      <w:r w:rsidRPr="000F5AA6">
        <w:rPr>
          <w:bCs/>
          <w:shd w:val="clear" w:color="auto" w:fill="FFFFFF"/>
        </w:rPr>
        <w:t xml:space="preserve">If two sides and the angle </w:t>
      </w:r>
      <w:r w:rsidR="00DD5FCF" w:rsidRPr="000F5AA6">
        <w:rPr>
          <w:bCs/>
          <w:shd w:val="clear" w:color="auto" w:fill="FFFFFF"/>
        </w:rPr>
        <w:t>included between them</w:t>
      </w:r>
      <w:r w:rsidRPr="000F5AA6">
        <w:rPr>
          <w:bCs/>
          <w:shd w:val="clear" w:color="auto" w:fill="FFFFFF"/>
        </w:rPr>
        <w:t xml:space="preserve"> </w:t>
      </w:r>
      <w:r w:rsidR="004E198C" w:rsidRPr="000F5AA6">
        <w:rPr>
          <w:bCs/>
          <w:shd w:val="clear" w:color="auto" w:fill="FFFFFF"/>
        </w:rPr>
        <w:t>of</w:t>
      </w:r>
      <w:r w:rsidRPr="000F5AA6">
        <w:rPr>
          <w:bCs/>
          <w:shd w:val="clear" w:color="auto" w:fill="FFFFFF"/>
        </w:rPr>
        <w:t xml:space="preserve"> </w:t>
      </w:r>
      <w:r w:rsidR="00DD5FCF" w:rsidRPr="000F5AA6">
        <w:rPr>
          <w:bCs/>
          <w:shd w:val="clear" w:color="auto" w:fill="FFFFFF"/>
        </w:rPr>
        <w:t>a</w:t>
      </w:r>
      <w:r w:rsidRPr="000F5AA6">
        <w:rPr>
          <w:bCs/>
          <w:shd w:val="clear" w:color="auto" w:fill="FFFFFF"/>
        </w:rPr>
        <w:t xml:space="preserve"> triangle </w:t>
      </w:r>
      <w:r w:rsidR="004E198C" w:rsidRPr="000F5AA6">
        <w:rPr>
          <w:bCs/>
          <w:shd w:val="clear" w:color="auto" w:fill="FFFFFF"/>
        </w:rPr>
        <w:t>are</w:t>
      </w:r>
      <w:r w:rsidR="00DD5FCF" w:rsidRPr="000F5AA6">
        <w:rPr>
          <w:bCs/>
          <w:shd w:val="clear" w:color="auto" w:fill="FFFFFF"/>
        </w:rPr>
        <w:t xml:space="preserve"> equal to the two </w:t>
      </w:r>
      <w:r w:rsidRPr="000F5AA6">
        <w:rPr>
          <w:bCs/>
          <w:shd w:val="clear" w:color="auto" w:fill="FFFFFF"/>
        </w:rPr>
        <w:t xml:space="preserve">corresponding </w:t>
      </w:r>
      <w:r w:rsidR="00DD5FCF" w:rsidRPr="000F5AA6">
        <w:rPr>
          <w:bCs/>
          <w:shd w:val="clear" w:color="auto" w:fill="FFFFFF"/>
        </w:rPr>
        <w:t>sides and angle included between them</w:t>
      </w:r>
      <w:r w:rsidRPr="000F5AA6">
        <w:rPr>
          <w:bCs/>
          <w:shd w:val="clear" w:color="auto" w:fill="FFFFFF"/>
        </w:rPr>
        <w:t xml:space="preserve"> </w:t>
      </w:r>
      <w:r w:rsidR="004E198C" w:rsidRPr="000F5AA6">
        <w:rPr>
          <w:bCs/>
          <w:shd w:val="clear" w:color="auto" w:fill="FFFFFF"/>
        </w:rPr>
        <w:t>of</w:t>
      </w:r>
      <w:r w:rsidRPr="000F5AA6">
        <w:rPr>
          <w:bCs/>
          <w:shd w:val="clear" w:color="auto" w:fill="FFFFFF"/>
        </w:rPr>
        <w:t xml:space="preserve"> another triangle, then the triangles are called congruent</w:t>
      </w:r>
      <w:r w:rsidR="000F5AA6">
        <w:rPr>
          <w:noProof/>
          <w:lang w:val="en-IN"/>
        </w:rPr>
        <w:t>.”</w:t>
      </w:r>
    </w:p>
    <w:p w14:paraId="250D38D9" w14:textId="28309A2F" w:rsidR="00B51170" w:rsidRPr="00416106" w:rsidRDefault="00B51170" w:rsidP="00416106">
      <w:pPr>
        <w:spacing w:after="0"/>
        <w:rPr>
          <w:noProof/>
          <w:lang w:val="en-IN"/>
        </w:rPr>
      </w:pPr>
      <w:r w:rsidRPr="00416106">
        <w:rPr>
          <w:noProof/>
          <w:lang w:val="en-IN"/>
        </w:rPr>
        <w:t>Hence, this criterion is called SAS.</w:t>
      </w:r>
    </w:p>
    <w:p w14:paraId="6B97C899" w14:textId="0ABA40E4" w:rsidR="004E198C" w:rsidRPr="00416106" w:rsidRDefault="004E198C" w:rsidP="00416106">
      <w:pPr>
        <w:spacing w:after="0"/>
        <w:rPr>
          <w:rFonts w:eastAsia="Times New Roman"/>
          <w:bCs/>
        </w:rPr>
      </w:pPr>
      <w:r w:rsidRPr="00416106">
        <w:rPr>
          <w:rFonts w:eastAsia="Times New Roman"/>
          <w:bCs/>
        </w:rPr>
        <w:t>Here, SAS represents side-angle-side.</w:t>
      </w:r>
    </w:p>
    <w:p w14:paraId="27F9B72F" w14:textId="682EC953" w:rsidR="00B51170" w:rsidRPr="00416106" w:rsidRDefault="00B51170" w:rsidP="00416106">
      <w:pPr>
        <w:spacing w:after="0"/>
      </w:pPr>
      <w:r w:rsidRPr="00416106">
        <w:rPr>
          <w:noProof/>
          <w:lang w:val="en-IN"/>
        </w:rPr>
        <w:t>His solution of that question is given as:</w:t>
      </w:r>
    </w:p>
    <w:p w14:paraId="6EBF0B03" w14:textId="77777777" w:rsidR="00911A20" w:rsidRPr="00416106" w:rsidRDefault="00911A20" w:rsidP="00416106">
      <w:pPr>
        <w:spacing w:after="0"/>
        <w:rPr>
          <w:shd w:val="clear" w:color="auto" w:fill="FFFFFF"/>
        </w:rPr>
      </w:pPr>
      <w:r w:rsidRPr="00416106">
        <w:rPr>
          <w:shd w:val="clear" w:color="auto" w:fill="FFFFFF"/>
        </w:rPr>
        <w:t>In the given figure,  </w:t>
      </w:r>
    </w:p>
    <w:p w14:paraId="3216675B" w14:textId="43838376" w:rsidR="00911A20" w:rsidRPr="00416106" w:rsidRDefault="00911A20" w:rsidP="00416106">
      <w:pPr>
        <w:shd w:val="clear" w:color="auto" w:fill="FFFFFF"/>
        <w:spacing w:after="0"/>
        <w:textAlignment w:val="baseline"/>
        <w:rPr>
          <w:rFonts w:eastAsia="Times New Roman"/>
          <w:lang w:val="en-IN"/>
        </w:rPr>
      </w:pPr>
      <w:r w:rsidRPr="00416106">
        <w:rPr>
          <w:rFonts w:eastAsia="Times New Roman"/>
          <w:lang w:val="en-IN"/>
        </w:rPr>
        <w:t xml:space="preserve">AB = </w:t>
      </w:r>
      <w:r w:rsidR="00B51170" w:rsidRPr="00416106">
        <w:rPr>
          <w:rFonts w:eastAsia="Times New Roman"/>
          <w:lang w:val="en-IN"/>
        </w:rPr>
        <w:t>8</w:t>
      </w:r>
      <w:r w:rsidRPr="00416106">
        <w:rPr>
          <w:rFonts w:eastAsia="Times New Roman"/>
          <w:lang w:val="en-IN"/>
        </w:rPr>
        <w:t xml:space="preserve"> cm =</w:t>
      </w:r>
      <w:r w:rsidR="00B51170" w:rsidRPr="00416106">
        <w:rPr>
          <w:rFonts w:eastAsia="Times New Roman"/>
          <w:lang w:val="en-IN"/>
        </w:rPr>
        <w:t xml:space="preserve"> PQ</w:t>
      </w:r>
      <w:r w:rsidRPr="00416106">
        <w:rPr>
          <w:rFonts w:eastAsia="Times New Roman"/>
          <w:lang w:val="en-IN"/>
        </w:rPr>
        <w:t xml:space="preserve"> </w:t>
      </w:r>
    </w:p>
    <w:p w14:paraId="2087CBE0" w14:textId="5E6C307C" w:rsidR="00911A20" w:rsidRPr="00416106" w:rsidRDefault="00911A20" w:rsidP="00416106">
      <w:pPr>
        <w:shd w:val="clear" w:color="auto" w:fill="FFFFFF"/>
        <w:spacing w:after="0"/>
        <w:textAlignment w:val="baseline"/>
        <w:rPr>
          <w:rFonts w:eastAsia="Times New Roman"/>
          <w:lang w:val="en-IN"/>
        </w:rPr>
      </w:pPr>
      <w:r w:rsidRPr="00416106">
        <w:rPr>
          <w:rFonts w:eastAsia="Times New Roman"/>
          <w:lang w:val="en-IN"/>
        </w:rPr>
        <w:t xml:space="preserve">BC = </w:t>
      </w:r>
      <w:r w:rsidR="00B51170" w:rsidRPr="00416106">
        <w:rPr>
          <w:rFonts w:eastAsia="Times New Roman"/>
          <w:lang w:val="en-IN"/>
        </w:rPr>
        <w:t>7</w:t>
      </w:r>
      <w:r w:rsidRPr="00416106">
        <w:rPr>
          <w:rFonts w:eastAsia="Times New Roman"/>
          <w:lang w:val="en-IN"/>
        </w:rPr>
        <w:t xml:space="preserve"> cm = </w:t>
      </w:r>
      <w:r w:rsidR="00B51170" w:rsidRPr="00416106">
        <w:rPr>
          <w:rFonts w:eastAsia="Times New Roman"/>
          <w:lang w:val="en-IN"/>
        </w:rPr>
        <w:t>QR</w:t>
      </w:r>
    </w:p>
    <w:p w14:paraId="14A52499" w14:textId="6B30003F" w:rsidR="00911A20" w:rsidRPr="00416106" w:rsidRDefault="00911A20" w:rsidP="00416106">
      <w:pPr>
        <w:shd w:val="clear" w:color="auto" w:fill="FFFFFF"/>
        <w:spacing w:after="0"/>
        <w:textAlignment w:val="baseline"/>
        <w:rPr>
          <w:rFonts w:eastAsia="Times New Roman"/>
          <w:lang w:val="en-IN"/>
        </w:rPr>
      </w:pPr>
      <w:r w:rsidRPr="00416106">
        <w:rPr>
          <w:rFonts w:ascii="Cambria Math" w:eastAsia="Times New Roman" w:hAnsi="Cambria Math" w:cs="Cambria Math"/>
          <w:lang w:val="en-IN"/>
        </w:rPr>
        <w:t>∠</w:t>
      </w:r>
      <w:r w:rsidRPr="00416106">
        <w:rPr>
          <w:rFonts w:eastAsia="Times New Roman"/>
          <w:lang w:val="en-IN"/>
        </w:rPr>
        <w:t xml:space="preserve">B = </w:t>
      </w:r>
      <w:r w:rsidRPr="00416106">
        <w:rPr>
          <w:rFonts w:ascii="Cambria Math" w:eastAsia="Times New Roman" w:hAnsi="Cambria Math" w:cs="Cambria Math"/>
          <w:lang w:val="en-IN"/>
        </w:rPr>
        <w:t>∠</w:t>
      </w:r>
      <w:r w:rsidR="00B51170" w:rsidRPr="00416106">
        <w:rPr>
          <w:rFonts w:eastAsia="Times New Roman"/>
          <w:lang w:val="en-IN"/>
        </w:rPr>
        <w:t>Q</w:t>
      </w:r>
      <w:r w:rsidRPr="00416106">
        <w:rPr>
          <w:rFonts w:eastAsia="Times New Roman"/>
          <w:lang w:val="en-IN"/>
        </w:rPr>
        <w:t xml:space="preserve"> = </w:t>
      </w:r>
      <w:r w:rsidR="00B51170" w:rsidRPr="00416106">
        <w:rPr>
          <w:rFonts w:eastAsia="Times New Roman"/>
          <w:lang w:val="en-IN"/>
        </w:rPr>
        <w:t>4</w:t>
      </w:r>
      <w:r w:rsidRPr="00416106">
        <w:rPr>
          <w:rFonts w:eastAsia="Times New Roman"/>
          <w:lang w:val="en-IN"/>
        </w:rPr>
        <w:t>0°</w:t>
      </w:r>
    </w:p>
    <w:p w14:paraId="1E79BB5B" w14:textId="1507A108" w:rsidR="00911A20" w:rsidRPr="00416106" w:rsidRDefault="00911A20" w:rsidP="00416106">
      <w:pPr>
        <w:shd w:val="clear" w:color="auto" w:fill="FFFFFF"/>
        <w:spacing w:after="0"/>
        <w:textAlignment w:val="baseline"/>
        <w:rPr>
          <w:rFonts w:eastAsia="Times New Roman"/>
          <w:lang w:val="en-IN"/>
        </w:rPr>
      </w:pPr>
      <w:r w:rsidRPr="00416106">
        <w:rPr>
          <w:rFonts w:eastAsia="Times New Roman"/>
          <w:lang w:val="en-IN"/>
        </w:rPr>
        <w:t xml:space="preserve">Therefore, the length of two sides and </w:t>
      </w:r>
      <w:r w:rsidR="004E198C" w:rsidRPr="00416106">
        <w:rPr>
          <w:rFonts w:eastAsia="Times New Roman"/>
          <w:lang w:val="en-IN"/>
        </w:rPr>
        <w:t>the</w:t>
      </w:r>
      <w:r w:rsidRPr="00416106">
        <w:rPr>
          <w:rFonts w:eastAsia="Times New Roman"/>
          <w:lang w:val="en-IN"/>
        </w:rPr>
        <w:t xml:space="preserve"> included angle of triangle ABC </w:t>
      </w:r>
      <w:r w:rsidR="004E198C" w:rsidRPr="00416106">
        <w:rPr>
          <w:rFonts w:eastAsia="Times New Roman"/>
          <w:lang w:val="en-IN"/>
        </w:rPr>
        <w:t>are</w:t>
      </w:r>
      <w:r w:rsidRPr="00416106">
        <w:rPr>
          <w:rFonts w:eastAsia="Times New Roman"/>
          <w:lang w:val="en-IN"/>
        </w:rPr>
        <w:t xml:space="preserve"> equal to</w:t>
      </w:r>
      <w:r w:rsidR="004E198C" w:rsidRPr="00416106">
        <w:rPr>
          <w:rFonts w:eastAsia="Times New Roman"/>
          <w:lang w:val="en-IN"/>
        </w:rPr>
        <w:t xml:space="preserve"> corresponding sides and angle of</w:t>
      </w:r>
      <w:r w:rsidRPr="00416106">
        <w:rPr>
          <w:rFonts w:eastAsia="Times New Roman"/>
          <w:lang w:val="en-IN"/>
        </w:rPr>
        <w:t xml:space="preserve"> triangle </w:t>
      </w:r>
      <w:r w:rsidR="00B51170" w:rsidRPr="00416106">
        <w:rPr>
          <w:rFonts w:eastAsia="Times New Roman"/>
          <w:lang w:val="en-IN"/>
        </w:rPr>
        <w:t>PQR</w:t>
      </w:r>
      <w:r w:rsidRPr="00416106">
        <w:rPr>
          <w:rFonts w:eastAsia="Times New Roman"/>
          <w:lang w:val="en-IN"/>
        </w:rPr>
        <w:t>.</w:t>
      </w:r>
    </w:p>
    <w:p w14:paraId="3F154742" w14:textId="60B97224" w:rsidR="00911A20" w:rsidRPr="00416106" w:rsidRDefault="00911A20" w:rsidP="00416106">
      <w:pPr>
        <w:shd w:val="clear" w:color="auto" w:fill="FFFFFF"/>
        <w:spacing w:after="0"/>
        <w:textAlignment w:val="baseline"/>
        <w:rPr>
          <w:rFonts w:eastAsia="Times New Roman"/>
          <w:lang w:val="en-IN"/>
        </w:rPr>
      </w:pPr>
      <w:r w:rsidRPr="00416106">
        <w:rPr>
          <w:rFonts w:eastAsia="Times New Roman"/>
          <w:lang w:val="en-IN"/>
        </w:rPr>
        <w:t xml:space="preserve">So, triangle ABC is congruent to triangle </w:t>
      </w:r>
      <w:r w:rsidR="00E26F56" w:rsidRPr="00416106">
        <w:rPr>
          <w:rFonts w:eastAsia="Times New Roman"/>
          <w:lang w:val="en-IN"/>
        </w:rPr>
        <w:t>PQR</w:t>
      </w:r>
      <w:r w:rsidRPr="00416106">
        <w:rPr>
          <w:rFonts w:eastAsia="Times New Roman"/>
          <w:lang w:val="en-IN"/>
        </w:rPr>
        <w:t>.</w:t>
      </w:r>
    </w:p>
    <w:p w14:paraId="2E5B8778" w14:textId="4910504E" w:rsidR="00911A20" w:rsidRPr="00416106" w:rsidRDefault="00911A20" w:rsidP="00416106">
      <w:pPr>
        <w:shd w:val="clear" w:color="auto" w:fill="FFFFFF"/>
        <w:spacing w:after="0"/>
        <w:textAlignment w:val="baseline"/>
        <w:rPr>
          <w:rFonts w:eastAsia="Times New Roman"/>
          <w:lang w:val="en-IN"/>
        </w:rPr>
      </w:pPr>
      <w:r w:rsidRPr="00416106">
        <w:rPr>
          <w:rFonts w:eastAsia="Times New Roman"/>
          <w:lang w:val="en-IN"/>
        </w:rPr>
        <w:t xml:space="preserve">We can </w:t>
      </w:r>
      <w:proofErr w:type="gramStart"/>
      <w:r w:rsidRPr="00416106">
        <w:rPr>
          <w:rFonts w:eastAsia="Times New Roman"/>
          <w:lang w:val="en-IN"/>
        </w:rPr>
        <w:t>write,</w:t>
      </w:r>
      <w:proofErr w:type="gramEnd"/>
      <w:r w:rsidRPr="00416106">
        <w:rPr>
          <w:rFonts w:eastAsia="Times New Roman"/>
          <w:lang w:val="en-IN"/>
        </w:rPr>
        <w:t xml:space="preserve"> </w:t>
      </w:r>
      <w:r w:rsidRPr="00416106">
        <w:rPr>
          <w:rFonts w:eastAsia="Times New Roman"/>
          <w:b/>
          <w:bCs/>
          <w:lang w:val="en-IN"/>
        </w:rPr>
        <w:t xml:space="preserve">ΔABC </w:t>
      </w:r>
      <w:r w:rsidRPr="00416106">
        <w:rPr>
          <w:rFonts w:ascii="Cambria Math" w:eastAsia="Times New Roman" w:hAnsi="Cambria Math" w:cs="Cambria Math"/>
          <w:b/>
          <w:bCs/>
          <w:lang w:val="en-IN"/>
        </w:rPr>
        <w:t>≅</w:t>
      </w:r>
      <w:r w:rsidRPr="00416106">
        <w:rPr>
          <w:rFonts w:eastAsia="Times New Roman"/>
          <w:b/>
          <w:bCs/>
          <w:lang w:val="en-IN"/>
        </w:rPr>
        <w:t xml:space="preserve"> Δ</w:t>
      </w:r>
      <w:r w:rsidR="00B51170" w:rsidRPr="00416106">
        <w:rPr>
          <w:rFonts w:eastAsia="Times New Roman"/>
          <w:b/>
          <w:bCs/>
          <w:lang w:val="en-IN"/>
        </w:rPr>
        <w:t>PQR</w:t>
      </w:r>
    </w:p>
    <w:p w14:paraId="62F37962" w14:textId="455CBECC" w:rsidR="00911A20" w:rsidRPr="00416106" w:rsidRDefault="00DC22CF" w:rsidP="00416106">
      <w:pPr>
        <w:spacing w:after="0"/>
        <w:rPr>
          <w:rFonts w:eastAsia="Times New Roman"/>
          <w:bCs/>
          <w:color w:val="000000"/>
        </w:rPr>
      </w:pPr>
      <w:r w:rsidRPr="00416106">
        <w:rPr>
          <w:rFonts w:eastAsia="Times New Roman"/>
          <w:bCs/>
          <w:color w:val="000000"/>
        </w:rPr>
        <w:t>Two criterions are complete. Let’s move to the third one.</w:t>
      </w:r>
    </w:p>
    <w:p w14:paraId="539C448B" w14:textId="77777777" w:rsidR="000F5AA6" w:rsidRPr="00416106" w:rsidRDefault="000F5AA6" w:rsidP="000F5AA6">
      <w:pPr>
        <w:spacing w:after="0"/>
        <w:rPr>
          <w:rFonts w:eastAsia="Times New Roman"/>
          <w:bCs/>
        </w:rPr>
      </w:pPr>
      <w:hyperlink r:id="rId13" w:history="1">
        <w:r w:rsidRPr="00416106">
          <w:rPr>
            <w:rStyle w:val="Hyperlink"/>
          </w:rPr>
          <w:t>http://prnt.sc/15p3rra</w:t>
        </w:r>
      </w:hyperlink>
    </w:p>
    <w:p w14:paraId="49EE1B44" w14:textId="32173299" w:rsidR="003D44F4" w:rsidRPr="00416106" w:rsidRDefault="006B2BB3" w:rsidP="00416106">
      <w:pPr>
        <w:spacing w:after="0"/>
        <w:rPr>
          <w:rFonts w:eastAsia="Times New Roman"/>
          <w:b/>
          <w:color w:val="000000"/>
        </w:rPr>
      </w:pPr>
      <w:r w:rsidRPr="00416106">
        <w:rPr>
          <w:rFonts w:eastAsia="Times New Roman"/>
          <w:b/>
          <w:color w:val="000000"/>
        </w:rPr>
        <w:t xml:space="preserve">ASA </w:t>
      </w:r>
      <w:r w:rsidR="00B006C6" w:rsidRPr="00416106">
        <w:rPr>
          <w:rFonts w:eastAsia="Times New Roman"/>
          <w:b/>
          <w:color w:val="000000"/>
        </w:rPr>
        <w:t>C</w:t>
      </w:r>
      <w:r w:rsidRPr="00416106">
        <w:rPr>
          <w:rFonts w:eastAsia="Times New Roman"/>
          <w:b/>
          <w:color w:val="000000"/>
        </w:rPr>
        <w:t>riteria</w:t>
      </w:r>
    </w:p>
    <w:p w14:paraId="4E98E6E1" w14:textId="25CCD7F1" w:rsidR="003D44F4" w:rsidRPr="00416106" w:rsidRDefault="006B2BB3" w:rsidP="00416106">
      <w:pPr>
        <w:spacing w:after="0"/>
        <w:rPr>
          <w:rFonts w:eastAsia="Times New Roman"/>
          <w:color w:val="000000"/>
        </w:rPr>
      </w:pPr>
      <w:r w:rsidRPr="00416106">
        <w:rPr>
          <w:rFonts w:eastAsia="Times New Roman"/>
          <w:color w:val="000000"/>
        </w:rPr>
        <w:t xml:space="preserve">Consider the following two </w:t>
      </w:r>
      <w:r w:rsidR="00D823E2" w:rsidRPr="00416106">
        <w:rPr>
          <w:rFonts w:eastAsia="Times New Roman"/>
          <w:color w:val="000000"/>
        </w:rPr>
        <w:t xml:space="preserve">triangular </w:t>
      </w:r>
      <w:proofErr w:type="gramStart"/>
      <w:r w:rsidR="00D823E2" w:rsidRPr="00416106">
        <w:rPr>
          <w:rFonts w:eastAsia="Times New Roman"/>
          <w:color w:val="000000"/>
        </w:rPr>
        <w:t>field</w:t>
      </w:r>
      <w:proofErr w:type="gramEnd"/>
      <w:r w:rsidR="00D823E2" w:rsidRPr="00416106">
        <w:rPr>
          <w:rFonts w:eastAsia="Times New Roman"/>
          <w:color w:val="000000"/>
        </w:rPr>
        <w:t xml:space="preserve"> shown in the figure.</w:t>
      </w:r>
    </w:p>
    <w:p w14:paraId="22854104" w14:textId="220A1085" w:rsidR="00D823E2" w:rsidRPr="00416106" w:rsidRDefault="00D823E2" w:rsidP="00416106">
      <w:pPr>
        <w:spacing w:after="0"/>
        <w:rPr>
          <w:rFonts w:eastAsia="Times New Roman"/>
          <w:color w:val="000000"/>
        </w:rPr>
      </w:pPr>
      <w:r w:rsidRPr="00416106">
        <w:rPr>
          <w:rFonts w:eastAsia="Times New Roman"/>
          <w:color w:val="000000"/>
        </w:rPr>
        <w:lastRenderedPageBreak/>
        <w:t>Can you guess the relation between them?</w:t>
      </w:r>
    </w:p>
    <w:p w14:paraId="390F7573" w14:textId="77777777" w:rsidR="00D823E2" w:rsidRPr="00416106" w:rsidRDefault="006B2BB3" w:rsidP="00416106">
      <w:pPr>
        <w:spacing w:after="0"/>
        <w:rPr>
          <w:rFonts w:eastAsia="Times New Roman"/>
          <w:color w:val="000000"/>
        </w:rPr>
      </w:pPr>
      <w:r w:rsidRPr="00416106">
        <w:rPr>
          <w:rFonts w:eastAsia="Times New Roman"/>
          <w:color w:val="000000"/>
        </w:rPr>
        <w:t>Here we can see that</w:t>
      </w:r>
      <w:r w:rsidR="00D823E2" w:rsidRPr="00416106">
        <w:rPr>
          <w:rFonts w:eastAsia="Times New Roman"/>
          <w:color w:val="000000"/>
        </w:rPr>
        <w:t>:</w:t>
      </w:r>
    </w:p>
    <w:p w14:paraId="2B3AD3D5" w14:textId="37361A1E" w:rsidR="00D823E2" w:rsidRPr="00416106" w:rsidRDefault="00D823E2" w:rsidP="00416106">
      <w:pPr>
        <w:spacing w:after="0"/>
        <w:rPr>
          <w:rFonts w:eastAsia="Times New Roman"/>
          <w:color w:val="000000"/>
        </w:rPr>
      </w:pPr>
      <w:r w:rsidRPr="00416106">
        <w:rPr>
          <w:rFonts w:ascii="Cambria Math" w:eastAsia="Times New Roman" w:hAnsi="Cambria Math" w:cs="Cambria Math"/>
          <w:lang w:val="en-IN"/>
        </w:rPr>
        <w:t>∠</w:t>
      </w:r>
      <w:r w:rsidRPr="00416106">
        <w:rPr>
          <w:rFonts w:eastAsia="Times New Roman"/>
          <w:color w:val="000000"/>
        </w:rPr>
        <w:t>XYZ = 70</w:t>
      </w:r>
      <w:r w:rsidR="000F5AA6">
        <w:rPr>
          <w:rFonts w:eastAsia="Times New Roman"/>
          <w:color w:val="000000"/>
        </w:rPr>
        <w:t>°</w:t>
      </w:r>
      <w:r w:rsidRPr="00416106">
        <w:rPr>
          <w:rFonts w:eastAsia="Times New Roman"/>
          <w:color w:val="000000"/>
        </w:rPr>
        <w:t xml:space="preserve"> = </w:t>
      </w:r>
      <w:r w:rsidRPr="00416106">
        <w:rPr>
          <w:rFonts w:ascii="Cambria Math" w:eastAsia="Times New Roman" w:hAnsi="Cambria Math" w:cs="Cambria Math"/>
          <w:lang w:val="en-IN"/>
        </w:rPr>
        <w:t>∠</w:t>
      </w:r>
      <w:r w:rsidRPr="00416106">
        <w:rPr>
          <w:rFonts w:eastAsia="Times New Roman"/>
          <w:lang w:val="en-IN"/>
        </w:rPr>
        <w:t xml:space="preserve">FGE </w:t>
      </w:r>
      <w:r w:rsidR="006B2BB3" w:rsidRPr="00416106">
        <w:rPr>
          <w:rFonts w:eastAsia="Times New Roman"/>
          <w:color w:val="000000"/>
        </w:rPr>
        <w:t xml:space="preserve">and </w:t>
      </w:r>
      <w:r w:rsidRPr="00416106">
        <w:rPr>
          <w:rFonts w:ascii="Cambria Math" w:eastAsia="Times New Roman" w:hAnsi="Cambria Math" w:cs="Cambria Math"/>
          <w:lang w:val="en-IN"/>
        </w:rPr>
        <w:t>∠</w:t>
      </w:r>
      <w:r w:rsidRPr="00416106">
        <w:rPr>
          <w:rFonts w:eastAsia="Times New Roman"/>
          <w:color w:val="000000"/>
        </w:rPr>
        <w:t>XZY = 50</w:t>
      </w:r>
      <w:r w:rsidR="000F5AA6">
        <w:rPr>
          <w:rFonts w:eastAsia="Times New Roman"/>
          <w:color w:val="000000"/>
        </w:rPr>
        <w:t>°</w:t>
      </w:r>
      <w:r w:rsidRPr="00416106">
        <w:rPr>
          <w:rFonts w:eastAsia="Times New Roman"/>
          <w:color w:val="000000"/>
        </w:rPr>
        <w:t xml:space="preserve"> = </w:t>
      </w:r>
      <w:r w:rsidRPr="00416106">
        <w:rPr>
          <w:rFonts w:ascii="Cambria Math" w:eastAsia="Times New Roman" w:hAnsi="Cambria Math" w:cs="Cambria Math"/>
          <w:lang w:val="en-IN"/>
        </w:rPr>
        <w:t>∠</w:t>
      </w:r>
      <w:r w:rsidRPr="00416106">
        <w:rPr>
          <w:rFonts w:eastAsia="Times New Roman"/>
          <w:lang w:val="en-IN"/>
        </w:rPr>
        <w:t>FEG</w:t>
      </w:r>
      <w:r w:rsidR="006B2BB3" w:rsidRPr="00416106">
        <w:rPr>
          <w:rFonts w:eastAsia="Times New Roman"/>
          <w:color w:val="000000"/>
        </w:rPr>
        <w:t>.</w:t>
      </w:r>
    </w:p>
    <w:p w14:paraId="65BED768" w14:textId="1AF07476" w:rsidR="003D44F4" w:rsidRPr="00416106" w:rsidRDefault="006B2BB3" w:rsidP="00416106">
      <w:pPr>
        <w:spacing w:after="0"/>
        <w:rPr>
          <w:rFonts w:eastAsia="Times New Roman"/>
          <w:color w:val="000000"/>
        </w:rPr>
      </w:pPr>
      <w:r w:rsidRPr="00416106">
        <w:rPr>
          <w:rFonts w:eastAsia="Times New Roman"/>
          <w:color w:val="000000"/>
        </w:rPr>
        <w:t xml:space="preserve">Along with </w:t>
      </w:r>
      <w:r w:rsidR="00E26F56" w:rsidRPr="00416106">
        <w:rPr>
          <w:rFonts w:eastAsia="Times New Roman"/>
          <w:color w:val="000000"/>
        </w:rPr>
        <w:t xml:space="preserve">the </w:t>
      </w:r>
      <w:r w:rsidRPr="00416106">
        <w:rPr>
          <w:rFonts w:eastAsia="Times New Roman"/>
          <w:color w:val="000000"/>
        </w:rPr>
        <w:t>two angles</w:t>
      </w:r>
      <w:r w:rsidR="00E26F56" w:rsidRPr="00416106">
        <w:rPr>
          <w:rFonts w:eastAsia="Times New Roman"/>
          <w:color w:val="000000"/>
        </w:rPr>
        <w:t>,</w:t>
      </w:r>
      <w:r w:rsidRPr="00416106">
        <w:rPr>
          <w:rFonts w:eastAsia="Times New Roman"/>
          <w:color w:val="000000"/>
        </w:rPr>
        <w:t xml:space="preserve"> side </w:t>
      </w:r>
      <w:r w:rsidR="00D823E2" w:rsidRPr="00416106">
        <w:rPr>
          <w:rFonts w:eastAsia="Times New Roman"/>
          <w:color w:val="000000"/>
        </w:rPr>
        <w:t>YZ</w:t>
      </w:r>
      <w:r w:rsidRPr="00416106">
        <w:rPr>
          <w:rFonts w:eastAsia="Times New Roman"/>
          <w:color w:val="000000"/>
        </w:rPr>
        <w:t xml:space="preserve"> is equal to side </w:t>
      </w:r>
      <w:r w:rsidR="00E26F56" w:rsidRPr="00416106">
        <w:rPr>
          <w:rFonts w:eastAsia="Times New Roman"/>
          <w:color w:val="000000"/>
        </w:rPr>
        <w:t>G</w:t>
      </w:r>
      <w:r w:rsidR="00D823E2" w:rsidRPr="00416106">
        <w:rPr>
          <w:rFonts w:eastAsia="Times New Roman"/>
          <w:color w:val="000000"/>
        </w:rPr>
        <w:t>E</w:t>
      </w:r>
      <w:r w:rsidRPr="00416106">
        <w:rPr>
          <w:rFonts w:eastAsia="Times New Roman"/>
          <w:color w:val="000000"/>
        </w:rPr>
        <w:t xml:space="preserve">. So, here we have 2 </w:t>
      </w:r>
      <w:r w:rsidR="00D823E2" w:rsidRPr="00416106">
        <w:rPr>
          <w:rFonts w:eastAsia="Times New Roman"/>
          <w:color w:val="000000"/>
        </w:rPr>
        <w:t xml:space="preserve">equal </w:t>
      </w:r>
      <w:r w:rsidRPr="00416106">
        <w:rPr>
          <w:rFonts w:eastAsia="Times New Roman"/>
          <w:color w:val="000000"/>
        </w:rPr>
        <w:t>angles and the included side also equal</w:t>
      </w:r>
      <w:r w:rsidR="00D77F6B" w:rsidRPr="00416106">
        <w:rPr>
          <w:rFonts w:eastAsia="Times New Roman"/>
          <w:color w:val="000000"/>
        </w:rPr>
        <w:t>.</w:t>
      </w:r>
    </w:p>
    <w:p w14:paraId="43D3D1B3" w14:textId="1F34876E" w:rsidR="00D77F6B" w:rsidRPr="00416106" w:rsidRDefault="00D77F6B" w:rsidP="00416106">
      <w:pPr>
        <w:spacing w:after="0"/>
        <w:rPr>
          <w:rFonts w:eastAsia="Times New Roman"/>
          <w:color w:val="000000"/>
        </w:rPr>
      </w:pPr>
      <w:r w:rsidRPr="00416106">
        <w:rPr>
          <w:rFonts w:eastAsia="Times New Roman"/>
          <w:color w:val="000000"/>
        </w:rPr>
        <w:t>So, are they congruent?</w:t>
      </w:r>
    </w:p>
    <w:p w14:paraId="3C065317" w14:textId="0CEDF09E" w:rsidR="00D77F6B" w:rsidRPr="00416106" w:rsidRDefault="00D77F6B" w:rsidP="00416106">
      <w:pPr>
        <w:spacing w:after="0"/>
        <w:rPr>
          <w:rFonts w:eastAsia="Times New Roman"/>
          <w:color w:val="000000"/>
        </w:rPr>
      </w:pPr>
      <w:r w:rsidRPr="00416106">
        <w:rPr>
          <w:rFonts w:eastAsia="Times New Roman"/>
          <w:color w:val="000000"/>
        </w:rPr>
        <w:t>Let’s understand</w:t>
      </w:r>
    </w:p>
    <w:p w14:paraId="655A95DC" w14:textId="3D3C555B" w:rsidR="003D44F4" w:rsidRPr="00416106" w:rsidRDefault="006B2BB3" w:rsidP="00416106">
      <w:pPr>
        <w:spacing w:after="0"/>
        <w:rPr>
          <w:rFonts w:eastAsia="Times New Roman"/>
          <w:b/>
          <w:color w:val="000000"/>
        </w:rPr>
      </w:pPr>
      <w:r w:rsidRPr="00416106">
        <w:rPr>
          <w:rFonts w:eastAsia="Times New Roman"/>
          <w:b/>
          <w:color w:val="000000"/>
        </w:rPr>
        <w:t xml:space="preserve">ASA </w:t>
      </w:r>
      <w:r w:rsidRPr="00416106">
        <w:rPr>
          <w:rFonts w:eastAsia="Times New Roman"/>
          <w:b/>
        </w:rPr>
        <w:t>Congruence</w:t>
      </w:r>
      <w:r w:rsidRPr="00416106">
        <w:rPr>
          <w:rFonts w:eastAsia="Times New Roman"/>
          <w:b/>
          <w:color w:val="000000"/>
        </w:rPr>
        <w:t xml:space="preserve"> Rule</w:t>
      </w:r>
    </w:p>
    <w:p w14:paraId="5F33F408" w14:textId="1BAF2E6D" w:rsidR="003D44F4" w:rsidRPr="00416106" w:rsidRDefault="006B2BB3" w:rsidP="00416106">
      <w:pPr>
        <w:spacing w:after="0"/>
        <w:rPr>
          <w:rFonts w:eastAsia="Times New Roman"/>
          <w:b/>
          <w:bCs/>
          <w:color w:val="000000"/>
        </w:rPr>
      </w:pPr>
      <w:r w:rsidRPr="00416106">
        <w:rPr>
          <w:rFonts w:eastAsia="Times New Roman"/>
          <w:color w:val="000000"/>
        </w:rPr>
        <w:t xml:space="preserve">ASA congruence </w:t>
      </w:r>
      <w:r w:rsidR="00DD5FCF" w:rsidRPr="00416106">
        <w:rPr>
          <w:rFonts w:eastAsia="Times New Roman"/>
          <w:color w:val="000000"/>
        </w:rPr>
        <w:t>rule</w:t>
      </w:r>
      <w:r w:rsidRPr="00416106">
        <w:rPr>
          <w:rFonts w:eastAsia="Times New Roman"/>
          <w:color w:val="000000"/>
        </w:rPr>
        <w:t xml:space="preserve"> states that </w:t>
      </w:r>
      <w:r w:rsidRPr="00416106">
        <w:rPr>
          <w:rFonts w:eastAsia="Times New Roman"/>
          <w:b/>
          <w:bCs/>
          <w:color w:val="000000"/>
        </w:rPr>
        <w:t xml:space="preserve">if two angles and the </w:t>
      </w:r>
      <w:r w:rsidR="00D77F6B" w:rsidRPr="00416106">
        <w:rPr>
          <w:rFonts w:eastAsia="Times New Roman"/>
          <w:b/>
          <w:bCs/>
          <w:color w:val="000000"/>
        </w:rPr>
        <w:t xml:space="preserve">included </w:t>
      </w:r>
      <w:r w:rsidRPr="00416106">
        <w:rPr>
          <w:rFonts w:eastAsia="Times New Roman"/>
          <w:b/>
          <w:bCs/>
          <w:color w:val="000000"/>
        </w:rPr>
        <w:t xml:space="preserve">side between these two </w:t>
      </w:r>
      <w:proofErr w:type="gramStart"/>
      <w:r w:rsidRPr="00416106">
        <w:rPr>
          <w:rFonts w:eastAsia="Times New Roman"/>
          <w:b/>
          <w:bCs/>
          <w:color w:val="000000"/>
        </w:rPr>
        <w:t>angles,</w:t>
      </w:r>
      <w:proofErr w:type="gramEnd"/>
      <w:r w:rsidRPr="00416106">
        <w:rPr>
          <w:rFonts w:eastAsia="Times New Roman"/>
          <w:b/>
          <w:bCs/>
          <w:color w:val="000000"/>
        </w:rPr>
        <w:t xml:space="preserve"> are equal to </w:t>
      </w:r>
      <w:r w:rsidR="009127DE" w:rsidRPr="00416106">
        <w:rPr>
          <w:rFonts w:eastAsia="Times New Roman"/>
          <w:b/>
          <w:bCs/>
          <w:color w:val="000000"/>
        </w:rPr>
        <w:t xml:space="preserve">corresponding </w:t>
      </w:r>
      <w:r w:rsidRPr="00416106">
        <w:rPr>
          <w:rFonts w:eastAsia="Times New Roman"/>
          <w:b/>
          <w:bCs/>
          <w:color w:val="000000"/>
        </w:rPr>
        <w:t xml:space="preserve">two angles and the side contained between them of </w:t>
      </w:r>
      <w:r w:rsidR="00CE0F14" w:rsidRPr="00416106">
        <w:rPr>
          <w:rFonts w:eastAsia="Times New Roman"/>
          <w:b/>
          <w:bCs/>
          <w:color w:val="000000"/>
        </w:rPr>
        <w:t>another</w:t>
      </w:r>
      <w:r w:rsidRPr="00416106">
        <w:rPr>
          <w:rFonts w:eastAsia="Times New Roman"/>
          <w:b/>
          <w:bCs/>
          <w:color w:val="000000"/>
        </w:rPr>
        <w:t xml:space="preserve"> triangle then the two triangles will be congruent to each other.</w:t>
      </w:r>
    </w:p>
    <w:p w14:paraId="5ABE154B" w14:textId="2DA221A8" w:rsidR="00D77F6B" w:rsidRPr="00416106" w:rsidRDefault="00D77F6B" w:rsidP="00416106">
      <w:pPr>
        <w:spacing w:after="0"/>
        <w:rPr>
          <w:rFonts w:eastAsia="Times New Roman"/>
          <w:b/>
          <w:bCs/>
          <w:lang w:val="en-IN"/>
        </w:rPr>
      </w:pPr>
      <w:r w:rsidRPr="00416106">
        <w:rPr>
          <w:rFonts w:eastAsia="Times New Roman"/>
          <w:color w:val="000000"/>
        </w:rPr>
        <w:t xml:space="preserve">Hence, </w:t>
      </w:r>
      <w:r w:rsidRPr="00416106">
        <w:rPr>
          <w:rFonts w:eastAsia="Times New Roman"/>
          <w:b/>
          <w:bCs/>
          <w:lang w:val="en-IN"/>
        </w:rPr>
        <w:t>∆</w:t>
      </w:r>
      <w:r w:rsidRPr="00416106">
        <w:rPr>
          <w:rFonts w:eastAsia="Times New Roman"/>
          <w:b/>
          <w:bCs/>
          <w:color w:val="000000"/>
        </w:rPr>
        <w:t xml:space="preserve">XYZ </w:t>
      </w:r>
      <w:r w:rsidRPr="00416106">
        <w:rPr>
          <w:rFonts w:ascii="Cambria Math" w:eastAsia="Times New Roman" w:hAnsi="Cambria Math" w:cs="Cambria Math"/>
          <w:b/>
          <w:bCs/>
          <w:lang w:val="en-IN"/>
        </w:rPr>
        <w:t>≅</w:t>
      </w:r>
      <w:r w:rsidRPr="00416106">
        <w:rPr>
          <w:rFonts w:eastAsia="Times New Roman"/>
          <w:b/>
          <w:bCs/>
          <w:color w:val="000000"/>
        </w:rPr>
        <w:t xml:space="preserve"> </w:t>
      </w:r>
      <w:r w:rsidRPr="00416106">
        <w:rPr>
          <w:rFonts w:eastAsia="Times New Roman"/>
          <w:b/>
          <w:bCs/>
          <w:lang w:val="en-IN"/>
        </w:rPr>
        <w:t xml:space="preserve">∆FGE </w:t>
      </w:r>
    </w:p>
    <w:p w14:paraId="3FF1E9B8" w14:textId="7381C92E" w:rsidR="00D77F6B" w:rsidRPr="00416106" w:rsidRDefault="00D77F6B" w:rsidP="00416106">
      <w:pPr>
        <w:spacing w:after="0"/>
        <w:rPr>
          <w:rFonts w:eastAsia="Times New Roman"/>
          <w:lang w:val="en-IN"/>
        </w:rPr>
      </w:pPr>
      <w:r w:rsidRPr="00416106">
        <w:rPr>
          <w:rFonts w:eastAsia="Times New Roman"/>
          <w:lang w:val="en-IN"/>
        </w:rPr>
        <w:t>Let’s move to the last criteria of congruency.</w:t>
      </w:r>
    </w:p>
    <w:p w14:paraId="5B842816" w14:textId="77777777" w:rsidR="000F5AA6" w:rsidRPr="00416106" w:rsidRDefault="000F5AA6" w:rsidP="000F5AA6">
      <w:pPr>
        <w:spacing w:after="0"/>
        <w:rPr>
          <w:rFonts w:eastAsia="Times New Roman"/>
          <w:color w:val="000000"/>
        </w:rPr>
      </w:pPr>
      <w:hyperlink r:id="rId14" w:history="1">
        <w:r w:rsidRPr="00416106">
          <w:rPr>
            <w:rStyle w:val="Hyperlink"/>
          </w:rPr>
          <w:t>http://prnt.sc/15p3tvx</w:t>
        </w:r>
      </w:hyperlink>
    </w:p>
    <w:p w14:paraId="6725D250" w14:textId="00A0EA22" w:rsidR="003D44F4" w:rsidRPr="00416106" w:rsidRDefault="006B2BB3" w:rsidP="00416106">
      <w:pPr>
        <w:spacing w:after="0"/>
        <w:rPr>
          <w:rFonts w:eastAsia="Times New Roman"/>
          <w:b/>
          <w:color w:val="000000"/>
        </w:rPr>
      </w:pPr>
      <w:r w:rsidRPr="00416106">
        <w:rPr>
          <w:rFonts w:eastAsia="Times New Roman"/>
          <w:b/>
          <w:color w:val="000000"/>
        </w:rPr>
        <w:t xml:space="preserve">RHS </w:t>
      </w:r>
      <w:r w:rsidR="00D77F6B" w:rsidRPr="00416106">
        <w:rPr>
          <w:rFonts w:eastAsia="Times New Roman"/>
          <w:b/>
          <w:color w:val="000000"/>
        </w:rPr>
        <w:t>C</w:t>
      </w:r>
      <w:r w:rsidRPr="00416106">
        <w:rPr>
          <w:rFonts w:eastAsia="Times New Roman"/>
          <w:b/>
          <w:color w:val="000000"/>
        </w:rPr>
        <w:t>riteria</w:t>
      </w:r>
    </w:p>
    <w:p w14:paraId="3102271F" w14:textId="260B9CF2" w:rsidR="003D44F4" w:rsidRPr="00416106" w:rsidRDefault="00A905B4" w:rsidP="00416106">
      <w:pPr>
        <w:spacing w:after="0"/>
        <w:rPr>
          <w:rFonts w:eastAsia="Times New Roman"/>
          <w:color w:val="000000"/>
        </w:rPr>
      </w:pPr>
      <w:r w:rsidRPr="00416106">
        <w:rPr>
          <w:rFonts w:eastAsia="Times New Roman"/>
          <w:color w:val="000000"/>
        </w:rPr>
        <w:t>In a room, there are two ladders placed against the two walls as shown in the figure.</w:t>
      </w:r>
    </w:p>
    <w:p w14:paraId="0E102E17" w14:textId="255FF716" w:rsidR="00A905B4" w:rsidRPr="00416106" w:rsidRDefault="00A905B4" w:rsidP="00416106">
      <w:pPr>
        <w:spacing w:after="0"/>
        <w:rPr>
          <w:rFonts w:eastAsia="Times New Roman"/>
          <w:color w:val="000000"/>
        </w:rPr>
      </w:pPr>
      <w:r w:rsidRPr="00416106">
        <w:rPr>
          <w:rFonts w:eastAsia="Times New Roman"/>
          <w:color w:val="000000"/>
        </w:rPr>
        <w:t>Ladder PR is placed against the wall PQ and ladder MO is placed against the wall MN.</w:t>
      </w:r>
    </w:p>
    <w:p w14:paraId="5EB4A4A1" w14:textId="5DCFD6C2" w:rsidR="00A905B4" w:rsidRPr="00416106" w:rsidRDefault="006B2BB3" w:rsidP="00416106">
      <w:pPr>
        <w:spacing w:after="0"/>
        <w:rPr>
          <w:rFonts w:eastAsia="Times New Roman"/>
          <w:color w:val="000000"/>
        </w:rPr>
      </w:pPr>
      <w:r w:rsidRPr="00416106">
        <w:rPr>
          <w:rFonts w:eastAsia="Times New Roman"/>
          <w:color w:val="000000"/>
        </w:rPr>
        <w:t>Here we can see that there are two right-angled triangles</w:t>
      </w:r>
      <w:r w:rsidR="002701B9" w:rsidRPr="00416106">
        <w:rPr>
          <w:rFonts w:eastAsia="Times New Roman"/>
          <w:color w:val="000000"/>
        </w:rPr>
        <w:t>,</w:t>
      </w:r>
      <w:r w:rsidR="00A905B4" w:rsidRPr="00416106">
        <w:rPr>
          <w:rFonts w:eastAsia="Times New Roman"/>
          <w:color w:val="000000"/>
        </w:rPr>
        <w:t xml:space="preserve"> PQR</w:t>
      </w:r>
      <w:r w:rsidRPr="00416106">
        <w:rPr>
          <w:rFonts w:eastAsia="Times New Roman"/>
          <w:color w:val="000000"/>
        </w:rPr>
        <w:t xml:space="preserve"> and</w:t>
      </w:r>
      <w:r w:rsidR="00A905B4" w:rsidRPr="00416106">
        <w:rPr>
          <w:rFonts w:eastAsia="Times New Roman"/>
          <w:color w:val="000000"/>
        </w:rPr>
        <w:t xml:space="preserve"> MNO.</w:t>
      </w:r>
    </w:p>
    <w:p w14:paraId="0D7FD3A3" w14:textId="7BE6BC39" w:rsidR="002701B9" w:rsidRPr="00416106" w:rsidRDefault="002701B9" w:rsidP="00416106">
      <w:pPr>
        <w:spacing w:after="0"/>
        <w:rPr>
          <w:rFonts w:eastAsia="Times New Roman"/>
          <w:color w:val="000000"/>
        </w:rPr>
      </w:pPr>
      <w:r w:rsidRPr="00416106">
        <w:rPr>
          <w:rFonts w:eastAsia="Times New Roman"/>
          <w:color w:val="000000"/>
        </w:rPr>
        <w:t>Can you find any relation between them?</w:t>
      </w:r>
    </w:p>
    <w:p w14:paraId="32EB702A" w14:textId="1AE2E535" w:rsidR="00A905B4" w:rsidRPr="00416106" w:rsidRDefault="00A905B4" w:rsidP="00416106">
      <w:pPr>
        <w:spacing w:after="0"/>
        <w:rPr>
          <w:rFonts w:eastAsia="Times New Roman"/>
          <w:color w:val="000000"/>
        </w:rPr>
      </w:pPr>
      <w:r w:rsidRPr="00416106">
        <w:rPr>
          <w:rFonts w:eastAsia="Times New Roman"/>
          <w:color w:val="000000"/>
        </w:rPr>
        <w:t>PQ = MN</w:t>
      </w:r>
    </w:p>
    <w:p w14:paraId="2133FE1D" w14:textId="596D7580" w:rsidR="00A905B4" w:rsidRPr="00416106" w:rsidRDefault="00A905B4" w:rsidP="00416106">
      <w:pPr>
        <w:spacing w:after="0"/>
        <w:rPr>
          <w:rFonts w:eastAsia="Times New Roman"/>
          <w:color w:val="000000"/>
        </w:rPr>
      </w:pPr>
      <w:r w:rsidRPr="00416106">
        <w:rPr>
          <w:rFonts w:eastAsia="Times New Roman"/>
          <w:color w:val="000000"/>
        </w:rPr>
        <w:t>MO = PR (hypotenuse of both triangles)</w:t>
      </w:r>
    </w:p>
    <w:p w14:paraId="5CD3EFEA" w14:textId="61A68B66" w:rsidR="003D44F4" w:rsidRPr="00416106" w:rsidRDefault="00A905B4" w:rsidP="00416106">
      <w:pPr>
        <w:spacing w:after="0"/>
        <w:rPr>
          <w:rFonts w:eastAsia="Times New Roman"/>
          <w:color w:val="000000"/>
        </w:rPr>
      </w:pPr>
      <w:r w:rsidRPr="00416106">
        <w:rPr>
          <w:rFonts w:eastAsia="Times New Roman"/>
          <w:color w:val="000000"/>
        </w:rPr>
        <w:t>What can be said?</w:t>
      </w:r>
      <w:r w:rsidR="006B2BB3" w:rsidRPr="00416106">
        <w:rPr>
          <w:rFonts w:eastAsia="Times New Roman"/>
          <w:color w:val="000000"/>
        </w:rPr>
        <w:t xml:space="preserve"> </w:t>
      </w:r>
    </w:p>
    <w:p w14:paraId="49A7C03F" w14:textId="08A6B05D" w:rsidR="003D44F4" w:rsidRPr="00416106" w:rsidRDefault="00A905B4" w:rsidP="00416106">
      <w:pPr>
        <w:spacing w:after="0"/>
        <w:rPr>
          <w:rFonts w:eastAsia="Times New Roman"/>
          <w:color w:val="000000"/>
        </w:rPr>
      </w:pPr>
      <w:r w:rsidRPr="00416106">
        <w:rPr>
          <w:rFonts w:eastAsia="Times New Roman"/>
          <w:color w:val="000000"/>
        </w:rPr>
        <w:t>Let’s have a look on the definition.</w:t>
      </w:r>
    </w:p>
    <w:p w14:paraId="622A7F53" w14:textId="7DC895CE" w:rsidR="003D44F4" w:rsidRPr="00416106" w:rsidRDefault="006B2BB3" w:rsidP="00416106">
      <w:pPr>
        <w:spacing w:after="0"/>
        <w:rPr>
          <w:rFonts w:eastAsia="Times New Roman"/>
          <w:b/>
          <w:color w:val="000000"/>
        </w:rPr>
      </w:pPr>
      <w:r w:rsidRPr="00416106">
        <w:rPr>
          <w:rFonts w:eastAsia="Times New Roman"/>
          <w:b/>
          <w:color w:val="000000"/>
        </w:rPr>
        <w:t xml:space="preserve">RHS </w:t>
      </w:r>
      <w:r w:rsidRPr="00416106">
        <w:rPr>
          <w:rFonts w:eastAsia="Times New Roman"/>
          <w:b/>
        </w:rPr>
        <w:t>Congruence</w:t>
      </w:r>
      <w:r w:rsidRPr="00416106">
        <w:rPr>
          <w:rFonts w:eastAsia="Times New Roman"/>
          <w:b/>
          <w:color w:val="000000"/>
        </w:rPr>
        <w:t xml:space="preserve"> Rule</w:t>
      </w:r>
    </w:p>
    <w:p w14:paraId="136387AB" w14:textId="192C24C6" w:rsidR="003D44F4" w:rsidRPr="000F5AA6" w:rsidRDefault="006B2BB3" w:rsidP="00416106">
      <w:pPr>
        <w:spacing w:after="0"/>
        <w:rPr>
          <w:rFonts w:eastAsia="Times New Roman"/>
          <w:bCs/>
          <w:color w:val="000000"/>
        </w:rPr>
      </w:pPr>
      <w:r w:rsidRPr="000F5AA6">
        <w:rPr>
          <w:rFonts w:eastAsia="Times New Roman"/>
          <w:color w:val="000000"/>
        </w:rPr>
        <w:t xml:space="preserve">The RHS </w:t>
      </w:r>
      <w:r w:rsidR="00A905B4" w:rsidRPr="000F5AA6">
        <w:rPr>
          <w:rFonts w:eastAsia="Times New Roman"/>
          <w:color w:val="000000"/>
        </w:rPr>
        <w:t>rule</w:t>
      </w:r>
      <w:r w:rsidRPr="000F5AA6">
        <w:rPr>
          <w:rFonts w:eastAsia="Times New Roman"/>
          <w:color w:val="000000"/>
        </w:rPr>
        <w:t xml:space="preserve"> states that </w:t>
      </w:r>
      <w:r w:rsidRPr="000F5AA6">
        <w:rPr>
          <w:rFonts w:eastAsia="Times New Roman"/>
          <w:bCs/>
          <w:color w:val="000000"/>
        </w:rPr>
        <w:t xml:space="preserve">if in two right-angled triangles, the length of the hypotenuse and one side of the first </w:t>
      </w:r>
      <w:proofErr w:type="gramStart"/>
      <w:r w:rsidRPr="000F5AA6">
        <w:rPr>
          <w:rFonts w:eastAsia="Times New Roman"/>
          <w:bCs/>
          <w:color w:val="000000"/>
        </w:rPr>
        <w:t>triangle,</w:t>
      </w:r>
      <w:proofErr w:type="gramEnd"/>
      <w:r w:rsidRPr="000F5AA6">
        <w:rPr>
          <w:rFonts w:eastAsia="Times New Roman"/>
          <w:bCs/>
          <w:color w:val="000000"/>
        </w:rPr>
        <w:t xml:space="preserve"> is equal to the length of the hypotenuse and </w:t>
      </w:r>
      <w:r w:rsidR="002701B9" w:rsidRPr="000F5AA6">
        <w:rPr>
          <w:rFonts w:eastAsia="Times New Roman"/>
          <w:bCs/>
          <w:color w:val="000000"/>
        </w:rPr>
        <w:t xml:space="preserve">the </w:t>
      </w:r>
      <w:r w:rsidRPr="000F5AA6">
        <w:rPr>
          <w:rFonts w:eastAsia="Times New Roman"/>
          <w:bCs/>
          <w:color w:val="000000"/>
        </w:rPr>
        <w:t>corresponding side of the second triangle, then the two triangles are said to be congruent.</w:t>
      </w:r>
    </w:p>
    <w:p w14:paraId="15003BE3" w14:textId="156C2A7D" w:rsidR="00A905B4" w:rsidRPr="00416106" w:rsidRDefault="00A905B4" w:rsidP="00416106">
      <w:pPr>
        <w:spacing w:after="0"/>
        <w:rPr>
          <w:rFonts w:eastAsia="Times New Roman"/>
          <w:b/>
          <w:bCs/>
          <w:lang w:val="en-IN"/>
        </w:rPr>
      </w:pPr>
      <w:r w:rsidRPr="00416106">
        <w:rPr>
          <w:rFonts w:eastAsia="Times New Roman"/>
          <w:color w:val="000000"/>
        </w:rPr>
        <w:t xml:space="preserve">Therefore, </w:t>
      </w:r>
      <w:r w:rsidR="005D0F85" w:rsidRPr="00416106">
        <w:rPr>
          <w:rFonts w:eastAsia="Times New Roman"/>
          <w:b/>
          <w:bCs/>
          <w:lang w:val="en-IN"/>
        </w:rPr>
        <w:t>∆</w:t>
      </w:r>
      <w:r w:rsidR="005D0F85" w:rsidRPr="00416106">
        <w:rPr>
          <w:rFonts w:eastAsia="Times New Roman"/>
          <w:b/>
          <w:bCs/>
          <w:color w:val="000000"/>
        </w:rPr>
        <w:t xml:space="preserve">PQR </w:t>
      </w:r>
      <w:r w:rsidR="005D0F85" w:rsidRPr="00416106">
        <w:rPr>
          <w:rFonts w:ascii="Cambria Math" w:eastAsia="Times New Roman" w:hAnsi="Cambria Math" w:cs="Cambria Math"/>
          <w:b/>
          <w:bCs/>
          <w:lang w:val="en-IN"/>
        </w:rPr>
        <w:t>≅</w:t>
      </w:r>
      <w:r w:rsidR="005D0F85" w:rsidRPr="00416106">
        <w:rPr>
          <w:rFonts w:eastAsia="Times New Roman"/>
          <w:b/>
          <w:bCs/>
          <w:color w:val="000000"/>
        </w:rPr>
        <w:t xml:space="preserve"> </w:t>
      </w:r>
      <w:r w:rsidR="005D0F85" w:rsidRPr="00416106">
        <w:rPr>
          <w:rFonts w:eastAsia="Times New Roman"/>
          <w:b/>
          <w:bCs/>
          <w:lang w:val="en-IN"/>
        </w:rPr>
        <w:t>∆MNO</w:t>
      </w:r>
    </w:p>
    <w:p w14:paraId="71A6AF03" w14:textId="37C07335" w:rsidR="004166AC" w:rsidRPr="00416106" w:rsidRDefault="004166AC" w:rsidP="00416106">
      <w:pPr>
        <w:spacing w:after="0"/>
        <w:rPr>
          <w:rFonts w:eastAsia="Times New Roman"/>
          <w:lang w:val="en-IN"/>
        </w:rPr>
      </w:pPr>
      <w:r w:rsidRPr="00416106">
        <w:rPr>
          <w:rFonts w:eastAsia="Times New Roman"/>
          <w:lang w:val="en-IN"/>
        </w:rPr>
        <w:t>Let’s solve some examples based on these criteria.</w:t>
      </w:r>
    </w:p>
    <w:p w14:paraId="22F467BD" w14:textId="77777777" w:rsidR="000F5AA6" w:rsidRPr="00416106" w:rsidRDefault="000F5AA6" w:rsidP="000F5AA6">
      <w:pPr>
        <w:spacing w:after="0"/>
        <w:rPr>
          <w:rFonts w:eastAsia="Times New Roman"/>
          <w:color w:val="000000"/>
        </w:rPr>
      </w:pPr>
      <w:hyperlink r:id="rId15" w:history="1">
        <w:r w:rsidRPr="00416106">
          <w:rPr>
            <w:rStyle w:val="Hyperlink"/>
          </w:rPr>
          <w:t>http://prnt.sc/15p3wot</w:t>
        </w:r>
      </w:hyperlink>
    </w:p>
    <w:p w14:paraId="1B622719" w14:textId="45EA010C" w:rsidR="005D0F85" w:rsidRPr="00416106" w:rsidRDefault="004166AC" w:rsidP="00416106">
      <w:pPr>
        <w:spacing w:after="0"/>
        <w:rPr>
          <w:rFonts w:eastAsia="Times New Roman"/>
          <w:b/>
          <w:bCs/>
          <w:color w:val="000000"/>
        </w:rPr>
      </w:pPr>
      <w:r w:rsidRPr="00416106">
        <w:rPr>
          <w:rFonts w:eastAsia="Times New Roman"/>
          <w:b/>
          <w:bCs/>
          <w:color w:val="000000"/>
        </w:rPr>
        <w:t>Apply the Concept!</w:t>
      </w:r>
    </w:p>
    <w:p w14:paraId="0043A712" w14:textId="04C489CB" w:rsidR="004166AC" w:rsidRPr="00416106" w:rsidRDefault="004166AC" w:rsidP="00416106">
      <w:pPr>
        <w:spacing w:after="0"/>
        <w:rPr>
          <w:rFonts w:eastAsia="Times New Roman"/>
          <w:b/>
          <w:color w:val="000000"/>
        </w:rPr>
      </w:pPr>
      <w:r w:rsidRPr="00416106">
        <w:rPr>
          <w:rFonts w:eastAsia="Times New Roman"/>
          <w:b/>
          <w:color w:val="000000"/>
        </w:rPr>
        <w:t xml:space="preserve">Example 1: </w:t>
      </w:r>
    </w:p>
    <w:p w14:paraId="05B6AD64" w14:textId="5EE88686" w:rsidR="004166AC" w:rsidRPr="00416106" w:rsidRDefault="004166AC" w:rsidP="00416106">
      <w:pPr>
        <w:spacing w:after="0"/>
        <w:rPr>
          <w:rFonts w:eastAsia="Times New Roman"/>
          <w:b/>
          <w:lang w:val="en-IN"/>
        </w:rPr>
      </w:pPr>
      <w:r w:rsidRPr="00416106">
        <w:rPr>
          <w:rFonts w:eastAsia="Times New Roman"/>
          <w:b/>
          <w:color w:val="000000"/>
        </w:rPr>
        <w:lastRenderedPageBreak/>
        <w:t xml:space="preserve">Prove that </w:t>
      </w:r>
      <w:r w:rsidR="00FA4C71" w:rsidRPr="00416106">
        <w:rPr>
          <w:rFonts w:eastAsia="Times New Roman"/>
          <w:b/>
          <w:color w:val="000000"/>
        </w:rPr>
        <w:t xml:space="preserve">in the given figure </w:t>
      </w:r>
      <w:r w:rsidRPr="00416106">
        <w:rPr>
          <w:rFonts w:eastAsia="Times New Roman"/>
          <w:b/>
          <w:color w:val="000000"/>
        </w:rPr>
        <w:t xml:space="preserve">QR bisects </w:t>
      </w:r>
      <w:r w:rsidRPr="00416106">
        <w:rPr>
          <w:rFonts w:ascii="Cambria Math" w:eastAsia="Times New Roman" w:hAnsi="Cambria Math" w:cs="Cambria Math"/>
          <w:b/>
          <w:lang w:val="en-IN"/>
        </w:rPr>
        <w:t>∠</w:t>
      </w:r>
      <w:r w:rsidR="00800966" w:rsidRPr="00416106">
        <w:rPr>
          <w:rFonts w:eastAsia="Times New Roman"/>
          <w:b/>
          <w:lang w:val="en-IN"/>
        </w:rPr>
        <w:t>PQS.</w:t>
      </w:r>
    </w:p>
    <w:p w14:paraId="3E27F573" w14:textId="24E0A44C" w:rsidR="004166AC" w:rsidRPr="00416106" w:rsidRDefault="00800966" w:rsidP="00416106">
      <w:pPr>
        <w:spacing w:after="0"/>
        <w:rPr>
          <w:rFonts w:eastAsia="Times New Roman"/>
          <w:bCs/>
          <w:color w:val="000000"/>
        </w:rPr>
      </w:pPr>
      <w:r w:rsidRPr="00416106">
        <w:rPr>
          <w:rFonts w:eastAsia="Times New Roman"/>
          <w:bCs/>
          <w:color w:val="000000"/>
        </w:rPr>
        <w:t xml:space="preserve">First, we </w:t>
      </w:r>
      <w:r w:rsidR="002701B9" w:rsidRPr="00416106">
        <w:rPr>
          <w:rFonts w:eastAsia="Times New Roman"/>
          <w:bCs/>
          <w:color w:val="000000"/>
        </w:rPr>
        <w:t xml:space="preserve">would </w:t>
      </w:r>
      <w:r w:rsidRPr="00416106">
        <w:rPr>
          <w:rFonts w:eastAsia="Times New Roman"/>
          <w:bCs/>
          <w:color w:val="000000"/>
        </w:rPr>
        <w:t>show</w:t>
      </w:r>
      <w:r w:rsidR="002701B9" w:rsidRPr="00416106">
        <w:rPr>
          <w:rFonts w:eastAsia="Times New Roman"/>
          <w:bCs/>
          <w:color w:val="000000"/>
        </w:rPr>
        <w:t xml:space="preserve"> that</w:t>
      </w:r>
      <w:r w:rsidRPr="00416106">
        <w:rPr>
          <w:rFonts w:eastAsia="Times New Roman"/>
          <w:bCs/>
          <w:color w:val="000000"/>
        </w:rPr>
        <w:t xml:space="preserve"> both</w:t>
      </w:r>
      <w:r w:rsidR="002701B9" w:rsidRPr="00416106">
        <w:rPr>
          <w:rFonts w:eastAsia="Times New Roman"/>
          <w:bCs/>
          <w:color w:val="000000"/>
        </w:rPr>
        <w:t xml:space="preserve"> the</w:t>
      </w:r>
      <w:r w:rsidRPr="00416106">
        <w:rPr>
          <w:rFonts w:eastAsia="Times New Roman"/>
          <w:bCs/>
          <w:color w:val="000000"/>
        </w:rPr>
        <w:t xml:space="preserve"> triangles</w:t>
      </w:r>
      <w:r w:rsidR="002701B9" w:rsidRPr="00416106">
        <w:rPr>
          <w:rFonts w:eastAsia="Times New Roman"/>
          <w:bCs/>
          <w:color w:val="000000"/>
        </w:rPr>
        <w:t>,</w:t>
      </w:r>
      <w:r w:rsidRPr="00416106">
        <w:rPr>
          <w:rFonts w:eastAsia="Times New Roman"/>
          <w:bCs/>
          <w:color w:val="000000"/>
        </w:rPr>
        <w:t xml:space="preserve"> PQR and </w:t>
      </w:r>
      <w:r w:rsidR="002701B9" w:rsidRPr="00416106">
        <w:rPr>
          <w:rFonts w:eastAsia="Times New Roman"/>
          <w:bCs/>
          <w:color w:val="000000"/>
        </w:rPr>
        <w:t>S</w:t>
      </w:r>
      <w:r w:rsidRPr="00416106">
        <w:rPr>
          <w:rFonts w:eastAsia="Times New Roman"/>
          <w:bCs/>
          <w:color w:val="000000"/>
        </w:rPr>
        <w:t>QR are congruent.</w:t>
      </w:r>
    </w:p>
    <w:p w14:paraId="42EEA594" w14:textId="0F0A90EB" w:rsidR="00800966" w:rsidRPr="00416106" w:rsidRDefault="00800966" w:rsidP="00416106">
      <w:pPr>
        <w:spacing w:after="0"/>
        <w:rPr>
          <w:rFonts w:eastAsia="Times New Roman"/>
          <w:bCs/>
          <w:color w:val="000000"/>
        </w:rPr>
      </w:pPr>
      <w:r w:rsidRPr="00416106">
        <w:rPr>
          <w:rFonts w:eastAsia="Times New Roman"/>
          <w:bCs/>
          <w:color w:val="000000"/>
        </w:rPr>
        <w:t>PQ = QS (given)</w:t>
      </w:r>
    </w:p>
    <w:p w14:paraId="1BA172B7" w14:textId="6653F5DD" w:rsidR="00800966" w:rsidRPr="00416106" w:rsidRDefault="00800966" w:rsidP="00416106">
      <w:pPr>
        <w:spacing w:after="0"/>
        <w:rPr>
          <w:rFonts w:eastAsia="Times New Roman"/>
          <w:bCs/>
          <w:color w:val="000000"/>
        </w:rPr>
      </w:pPr>
      <w:r w:rsidRPr="00416106">
        <w:rPr>
          <w:rFonts w:eastAsia="Times New Roman"/>
          <w:bCs/>
          <w:color w:val="000000"/>
        </w:rPr>
        <w:t>PR = RS (given)</w:t>
      </w:r>
    </w:p>
    <w:p w14:paraId="21B099D7" w14:textId="14AF6DB7" w:rsidR="00800966" w:rsidRPr="00416106" w:rsidRDefault="00800966" w:rsidP="00416106">
      <w:pPr>
        <w:spacing w:after="0"/>
        <w:rPr>
          <w:rFonts w:eastAsia="Times New Roman"/>
          <w:bCs/>
          <w:color w:val="000000"/>
        </w:rPr>
      </w:pPr>
      <w:r w:rsidRPr="00416106">
        <w:rPr>
          <w:rFonts w:eastAsia="Times New Roman"/>
          <w:bCs/>
          <w:color w:val="000000"/>
        </w:rPr>
        <w:t>QR = QR (common)</w:t>
      </w:r>
    </w:p>
    <w:p w14:paraId="762A7B0B" w14:textId="450553D8" w:rsidR="004166AC" w:rsidRPr="00416106" w:rsidRDefault="00800966" w:rsidP="00416106">
      <w:pPr>
        <w:spacing w:after="0"/>
        <w:rPr>
          <w:rFonts w:eastAsia="Times New Roman"/>
          <w:bCs/>
          <w:color w:val="000000"/>
        </w:rPr>
      </w:pPr>
      <w:r w:rsidRPr="00416106">
        <w:rPr>
          <w:rFonts w:eastAsia="Times New Roman"/>
          <w:bCs/>
          <w:color w:val="000000"/>
        </w:rPr>
        <w:t xml:space="preserve">Therefore, by SSS criteria </w:t>
      </w:r>
      <w:r w:rsidRPr="00416106">
        <w:rPr>
          <w:rFonts w:eastAsia="Times New Roman"/>
          <w:bCs/>
          <w:lang w:val="en-IN"/>
        </w:rPr>
        <w:t>∆</w:t>
      </w:r>
      <w:r w:rsidRPr="00416106">
        <w:rPr>
          <w:rFonts w:eastAsia="Times New Roman"/>
          <w:bCs/>
          <w:color w:val="000000"/>
        </w:rPr>
        <w:t xml:space="preserve">PQR </w:t>
      </w:r>
      <w:r w:rsidRPr="00416106">
        <w:rPr>
          <w:rFonts w:ascii="Cambria Math" w:eastAsia="Times New Roman" w:hAnsi="Cambria Math" w:cs="Cambria Math"/>
          <w:bCs/>
          <w:lang w:val="en-IN"/>
        </w:rPr>
        <w:t>≅</w:t>
      </w:r>
      <w:r w:rsidRPr="00416106">
        <w:rPr>
          <w:rFonts w:eastAsia="Times New Roman"/>
          <w:bCs/>
          <w:color w:val="000000"/>
        </w:rPr>
        <w:t xml:space="preserve"> </w:t>
      </w:r>
      <w:r w:rsidRPr="00416106">
        <w:rPr>
          <w:rFonts w:eastAsia="Times New Roman"/>
          <w:bCs/>
          <w:lang w:val="en-IN"/>
        </w:rPr>
        <w:t>∆SQR</w:t>
      </w:r>
    </w:p>
    <w:p w14:paraId="0191012E" w14:textId="590BCB3A" w:rsidR="004166AC" w:rsidRPr="00416106" w:rsidRDefault="00800966" w:rsidP="00416106">
      <w:pPr>
        <w:spacing w:after="0"/>
        <w:rPr>
          <w:rFonts w:eastAsia="Times New Roman"/>
          <w:bCs/>
          <w:lang w:val="en-IN"/>
        </w:rPr>
      </w:pPr>
      <w:r w:rsidRPr="00416106">
        <w:rPr>
          <w:rFonts w:eastAsia="Times New Roman"/>
          <w:bCs/>
          <w:color w:val="000000"/>
        </w:rPr>
        <w:t xml:space="preserve">Hence, </w:t>
      </w:r>
      <w:r w:rsidRPr="00416106">
        <w:rPr>
          <w:rFonts w:ascii="Cambria Math" w:eastAsia="Times New Roman" w:hAnsi="Cambria Math" w:cs="Cambria Math"/>
          <w:bCs/>
          <w:lang w:val="en-IN"/>
        </w:rPr>
        <w:t>∠</w:t>
      </w:r>
      <w:r w:rsidRPr="00416106">
        <w:rPr>
          <w:rFonts w:eastAsia="Times New Roman"/>
          <w:bCs/>
          <w:lang w:val="en-IN"/>
        </w:rPr>
        <w:t xml:space="preserve">PQR = </w:t>
      </w:r>
      <w:r w:rsidRPr="00416106">
        <w:rPr>
          <w:rFonts w:ascii="Cambria Math" w:eastAsia="Times New Roman" w:hAnsi="Cambria Math" w:cs="Cambria Math"/>
          <w:bCs/>
          <w:lang w:val="en-IN"/>
        </w:rPr>
        <w:t>∠</w:t>
      </w:r>
      <w:r w:rsidRPr="00416106">
        <w:rPr>
          <w:rFonts w:eastAsia="Times New Roman"/>
          <w:bCs/>
          <w:lang w:val="en-IN"/>
        </w:rPr>
        <w:t xml:space="preserve">SQR (by </w:t>
      </w:r>
      <w:r w:rsidR="00723AA6" w:rsidRPr="00416106">
        <w:rPr>
          <w:rFonts w:eastAsia="Times New Roman"/>
          <w:bCs/>
          <w:lang w:val="en-IN"/>
        </w:rPr>
        <w:t>Corresponding parts of congruent triangles - CPCT</w:t>
      </w:r>
      <w:r w:rsidRPr="00416106">
        <w:rPr>
          <w:rFonts w:eastAsia="Times New Roman"/>
          <w:bCs/>
          <w:lang w:val="en-IN"/>
        </w:rPr>
        <w:t>)</w:t>
      </w:r>
    </w:p>
    <w:p w14:paraId="7C91E0A2" w14:textId="788D01A3" w:rsidR="00800966" w:rsidRPr="00416106" w:rsidRDefault="00800966" w:rsidP="00416106">
      <w:pPr>
        <w:spacing w:after="0"/>
        <w:rPr>
          <w:rFonts w:eastAsia="Times New Roman"/>
          <w:bCs/>
          <w:lang w:val="en-IN"/>
        </w:rPr>
      </w:pPr>
      <w:r w:rsidRPr="00416106">
        <w:rPr>
          <w:rFonts w:eastAsia="Times New Roman"/>
          <w:bCs/>
          <w:lang w:val="en-IN"/>
        </w:rPr>
        <w:t xml:space="preserve">It means </w:t>
      </w:r>
      <w:r w:rsidRPr="00416106">
        <w:rPr>
          <w:rFonts w:eastAsia="Times New Roman"/>
          <w:bCs/>
          <w:color w:val="000000"/>
        </w:rPr>
        <w:t xml:space="preserve">QR bisects </w:t>
      </w:r>
      <w:r w:rsidRPr="00416106">
        <w:rPr>
          <w:rFonts w:ascii="Cambria Math" w:eastAsia="Times New Roman" w:hAnsi="Cambria Math" w:cs="Cambria Math"/>
          <w:bCs/>
          <w:lang w:val="en-IN"/>
        </w:rPr>
        <w:t>∠</w:t>
      </w:r>
      <w:r w:rsidRPr="00416106">
        <w:rPr>
          <w:rFonts w:eastAsia="Times New Roman"/>
          <w:bCs/>
          <w:lang w:val="en-IN"/>
        </w:rPr>
        <w:t>PQS.</w:t>
      </w:r>
    </w:p>
    <w:p w14:paraId="7C2811B8" w14:textId="77777777" w:rsidR="000F5AA6" w:rsidRPr="00416106" w:rsidRDefault="000F5AA6" w:rsidP="000F5AA6">
      <w:pPr>
        <w:spacing w:after="0"/>
        <w:rPr>
          <w:rFonts w:eastAsia="Times New Roman"/>
          <w:lang w:val="en-IN"/>
        </w:rPr>
      </w:pPr>
      <w:hyperlink r:id="rId16" w:history="1">
        <w:r w:rsidRPr="00416106">
          <w:rPr>
            <w:rStyle w:val="Hyperlink"/>
          </w:rPr>
          <w:t>http://prnt.sc/15p3z5y</w:t>
        </w:r>
      </w:hyperlink>
    </w:p>
    <w:p w14:paraId="5484C1F3" w14:textId="66DF1F57" w:rsidR="00800966" w:rsidRPr="00416106" w:rsidRDefault="00800966" w:rsidP="00416106">
      <w:pPr>
        <w:spacing w:after="0"/>
        <w:rPr>
          <w:rFonts w:eastAsia="Times New Roman"/>
          <w:b/>
          <w:lang w:val="en-IN"/>
        </w:rPr>
      </w:pPr>
      <w:r w:rsidRPr="00416106">
        <w:rPr>
          <w:rFonts w:eastAsia="Times New Roman"/>
          <w:b/>
          <w:lang w:val="en-IN"/>
        </w:rPr>
        <w:t>Example 2:</w:t>
      </w:r>
    </w:p>
    <w:p w14:paraId="18C24C4A" w14:textId="3CB6923E" w:rsidR="00800966" w:rsidRPr="00416106" w:rsidRDefault="00BD75BA" w:rsidP="00416106">
      <w:pPr>
        <w:spacing w:after="0"/>
        <w:rPr>
          <w:rFonts w:eastAsia="Times New Roman"/>
          <w:b/>
          <w:lang w:val="en-IN"/>
        </w:rPr>
      </w:pPr>
      <w:r w:rsidRPr="00416106">
        <w:rPr>
          <w:rFonts w:eastAsia="Times New Roman"/>
          <w:b/>
          <w:color w:val="000000"/>
        </w:rPr>
        <w:t xml:space="preserve">In the given figure, is </w:t>
      </w:r>
      <w:r w:rsidRPr="00416106">
        <w:rPr>
          <w:rFonts w:eastAsia="Times New Roman"/>
          <w:b/>
          <w:lang w:val="en-IN"/>
        </w:rPr>
        <w:t>∆</w:t>
      </w:r>
      <w:r w:rsidRPr="00416106">
        <w:rPr>
          <w:rFonts w:eastAsia="Times New Roman"/>
          <w:b/>
          <w:color w:val="000000"/>
        </w:rPr>
        <w:t xml:space="preserve">MNO </w:t>
      </w:r>
      <w:r w:rsidRPr="00416106">
        <w:rPr>
          <w:rFonts w:ascii="Cambria Math" w:eastAsia="Times New Roman" w:hAnsi="Cambria Math" w:cs="Cambria Math"/>
          <w:b/>
          <w:lang w:val="en-IN"/>
        </w:rPr>
        <w:t>≅</w:t>
      </w:r>
      <w:r w:rsidRPr="00416106">
        <w:rPr>
          <w:rFonts w:eastAsia="Times New Roman"/>
          <w:b/>
          <w:color w:val="000000"/>
        </w:rPr>
        <w:t xml:space="preserve"> </w:t>
      </w:r>
      <w:r w:rsidRPr="00416106">
        <w:rPr>
          <w:rFonts w:eastAsia="Times New Roman"/>
          <w:b/>
          <w:lang w:val="en-IN"/>
        </w:rPr>
        <w:t>∆</w:t>
      </w:r>
      <w:r w:rsidR="00723AA6" w:rsidRPr="00416106">
        <w:rPr>
          <w:rFonts w:eastAsia="Times New Roman"/>
          <w:b/>
          <w:lang w:val="en-IN"/>
        </w:rPr>
        <w:t>P</w:t>
      </w:r>
      <w:r w:rsidRPr="00416106">
        <w:rPr>
          <w:rFonts w:eastAsia="Times New Roman"/>
          <w:b/>
          <w:lang w:val="en-IN"/>
        </w:rPr>
        <w:t>O</w:t>
      </w:r>
      <w:r w:rsidR="00723AA6" w:rsidRPr="00416106">
        <w:rPr>
          <w:rFonts w:eastAsia="Times New Roman"/>
          <w:b/>
          <w:lang w:val="en-IN"/>
        </w:rPr>
        <w:t>N</w:t>
      </w:r>
      <w:r w:rsidRPr="00416106">
        <w:rPr>
          <w:rFonts w:eastAsia="Times New Roman"/>
          <w:b/>
          <w:lang w:val="en-IN"/>
        </w:rPr>
        <w:t xml:space="preserve"> or ∆</w:t>
      </w:r>
      <w:r w:rsidRPr="00416106">
        <w:rPr>
          <w:rFonts w:eastAsia="Times New Roman"/>
          <w:b/>
          <w:color w:val="000000"/>
        </w:rPr>
        <w:t xml:space="preserve">MNO </w:t>
      </w:r>
      <w:r w:rsidRPr="00416106">
        <w:rPr>
          <w:rFonts w:ascii="Cambria Math" w:eastAsia="Times New Roman" w:hAnsi="Cambria Math" w:cs="Cambria Math"/>
          <w:b/>
          <w:lang w:val="en-IN"/>
        </w:rPr>
        <w:t>≅</w:t>
      </w:r>
      <w:r w:rsidRPr="00416106">
        <w:rPr>
          <w:rFonts w:eastAsia="Times New Roman"/>
          <w:b/>
          <w:color w:val="000000"/>
        </w:rPr>
        <w:t xml:space="preserve"> </w:t>
      </w:r>
      <w:r w:rsidRPr="00416106">
        <w:rPr>
          <w:rFonts w:eastAsia="Times New Roman"/>
          <w:b/>
          <w:lang w:val="en-IN"/>
        </w:rPr>
        <w:t>∆ONP?</w:t>
      </w:r>
    </w:p>
    <w:p w14:paraId="0FC9C6CC" w14:textId="17A8679E" w:rsidR="00ED0A59" w:rsidRPr="00416106" w:rsidRDefault="0027510C" w:rsidP="00416106">
      <w:pPr>
        <w:spacing w:after="0"/>
        <w:rPr>
          <w:rFonts w:eastAsia="Times New Roman"/>
          <w:b/>
          <w:color w:val="000000"/>
        </w:rPr>
      </w:pPr>
      <w:hyperlink r:id="rId17" w:history="1">
        <w:r w:rsidR="00ED0A59" w:rsidRPr="00416106">
          <w:rPr>
            <w:rStyle w:val="Hyperlink"/>
          </w:rPr>
          <w:t>http://prnt.sc/15p4378</w:t>
        </w:r>
      </w:hyperlink>
    </w:p>
    <w:p w14:paraId="6133A5CA" w14:textId="109CFEC7" w:rsidR="004166AC" w:rsidRPr="00416106" w:rsidRDefault="00AF3829" w:rsidP="00416106">
      <w:pPr>
        <w:spacing w:after="0"/>
        <w:rPr>
          <w:rFonts w:eastAsia="Times New Roman"/>
          <w:b/>
          <w:color w:val="000000"/>
        </w:rPr>
      </w:pPr>
      <w:r w:rsidRPr="00416106">
        <w:rPr>
          <w:rFonts w:eastAsia="Times New Roman"/>
          <w:bCs/>
          <w:color w:val="000000"/>
        </w:rPr>
        <w:t>In</w:t>
      </w:r>
      <w:r w:rsidRPr="00416106">
        <w:rPr>
          <w:rFonts w:eastAsia="Times New Roman"/>
          <w:b/>
          <w:color w:val="000000"/>
        </w:rPr>
        <w:t xml:space="preserve"> </w:t>
      </w:r>
      <w:r w:rsidRPr="00416106">
        <w:rPr>
          <w:rFonts w:eastAsia="Times New Roman"/>
          <w:bCs/>
          <w:lang w:val="en-IN"/>
        </w:rPr>
        <w:t>∆</w:t>
      </w:r>
      <w:r w:rsidRPr="00416106">
        <w:rPr>
          <w:rFonts w:eastAsia="Times New Roman"/>
          <w:bCs/>
          <w:color w:val="000000"/>
        </w:rPr>
        <w:t xml:space="preserve">MNO and </w:t>
      </w:r>
      <w:r w:rsidRPr="00416106">
        <w:rPr>
          <w:rFonts w:eastAsia="Times New Roman"/>
          <w:bCs/>
          <w:lang w:val="en-IN"/>
        </w:rPr>
        <w:t>∆</w:t>
      </w:r>
      <w:r w:rsidRPr="00416106">
        <w:rPr>
          <w:rFonts w:eastAsia="Times New Roman"/>
          <w:bCs/>
          <w:color w:val="000000"/>
        </w:rPr>
        <w:t>PON</w:t>
      </w:r>
    </w:p>
    <w:p w14:paraId="410D1661" w14:textId="43152A04" w:rsidR="00BD75BA" w:rsidRPr="00416106" w:rsidRDefault="00AF3829" w:rsidP="00416106">
      <w:pPr>
        <w:spacing w:after="0"/>
        <w:rPr>
          <w:rFonts w:eastAsia="Times New Roman"/>
          <w:bCs/>
          <w:color w:val="000000"/>
        </w:rPr>
      </w:pPr>
      <w:r w:rsidRPr="00416106">
        <w:rPr>
          <w:rFonts w:eastAsia="Times New Roman"/>
          <w:bCs/>
          <w:color w:val="000000"/>
        </w:rPr>
        <w:t>MO = P</w:t>
      </w:r>
      <w:r w:rsidR="00723AA6" w:rsidRPr="00416106">
        <w:rPr>
          <w:rFonts w:eastAsia="Times New Roman"/>
          <w:bCs/>
          <w:color w:val="000000"/>
        </w:rPr>
        <w:t>N</w:t>
      </w:r>
      <w:r w:rsidRPr="00416106">
        <w:rPr>
          <w:rFonts w:eastAsia="Times New Roman"/>
          <w:bCs/>
          <w:color w:val="000000"/>
        </w:rPr>
        <w:t xml:space="preserve"> (hypotenuse)</w:t>
      </w:r>
    </w:p>
    <w:p w14:paraId="7E079ACB" w14:textId="51DEA33F" w:rsidR="00AF3829" w:rsidRPr="00416106" w:rsidRDefault="00AF3829" w:rsidP="00416106">
      <w:pPr>
        <w:spacing w:after="0"/>
        <w:rPr>
          <w:rFonts w:eastAsia="Times New Roman"/>
          <w:bCs/>
          <w:color w:val="000000"/>
        </w:rPr>
      </w:pPr>
      <w:r w:rsidRPr="00416106">
        <w:rPr>
          <w:rFonts w:eastAsia="Times New Roman"/>
          <w:bCs/>
          <w:color w:val="000000"/>
        </w:rPr>
        <w:t>NO = NO (common)</w:t>
      </w:r>
    </w:p>
    <w:p w14:paraId="05EC5C87" w14:textId="111F9F3D" w:rsidR="00AF3829" w:rsidRPr="00416106" w:rsidRDefault="00AF3829" w:rsidP="00416106">
      <w:pPr>
        <w:spacing w:after="0"/>
        <w:rPr>
          <w:rFonts w:eastAsia="Times New Roman"/>
          <w:bCs/>
          <w:lang w:val="en-IN"/>
        </w:rPr>
      </w:pPr>
      <w:r w:rsidRPr="00416106">
        <w:rPr>
          <w:rFonts w:eastAsia="Times New Roman"/>
          <w:bCs/>
          <w:color w:val="000000"/>
        </w:rPr>
        <w:t xml:space="preserve">Therefore, by RHS criteria </w:t>
      </w:r>
      <w:r w:rsidRPr="00416106">
        <w:rPr>
          <w:rFonts w:eastAsia="Times New Roman"/>
          <w:bCs/>
          <w:lang w:val="en-IN"/>
        </w:rPr>
        <w:t>∆</w:t>
      </w:r>
      <w:r w:rsidRPr="00416106">
        <w:rPr>
          <w:rFonts w:eastAsia="Times New Roman"/>
          <w:bCs/>
          <w:color w:val="000000"/>
        </w:rPr>
        <w:t xml:space="preserve">MNO </w:t>
      </w:r>
      <w:r w:rsidRPr="00416106">
        <w:rPr>
          <w:rFonts w:ascii="Cambria Math" w:eastAsia="Times New Roman" w:hAnsi="Cambria Math" w:cs="Cambria Math"/>
          <w:bCs/>
          <w:lang w:val="en-IN"/>
        </w:rPr>
        <w:t>≅</w:t>
      </w:r>
      <w:r w:rsidRPr="00416106">
        <w:rPr>
          <w:rFonts w:eastAsia="Times New Roman"/>
          <w:bCs/>
          <w:color w:val="000000"/>
        </w:rPr>
        <w:t xml:space="preserve"> </w:t>
      </w:r>
      <w:r w:rsidRPr="00416106">
        <w:rPr>
          <w:rFonts w:eastAsia="Times New Roman"/>
          <w:bCs/>
          <w:lang w:val="en-IN"/>
        </w:rPr>
        <w:t>∆</w:t>
      </w:r>
      <w:r w:rsidR="00723AA6" w:rsidRPr="00416106">
        <w:rPr>
          <w:rFonts w:eastAsia="Times New Roman"/>
          <w:bCs/>
          <w:lang w:val="en-IN"/>
        </w:rPr>
        <w:t>P</w:t>
      </w:r>
      <w:r w:rsidRPr="00416106">
        <w:rPr>
          <w:rFonts w:eastAsia="Times New Roman"/>
          <w:bCs/>
          <w:lang w:val="en-IN"/>
        </w:rPr>
        <w:t>O</w:t>
      </w:r>
      <w:r w:rsidR="00723AA6" w:rsidRPr="00416106">
        <w:rPr>
          <w:rFonts w:eastAsia="Times New Roman"/>
          <w:bCs/>
          <w:lang w:val="en-IN"/>
        </w:rPr>
        <w:t>N</w:t>
      </w:r>
    </w:p>
    <w:p w14:paraId="38DA3E84" w14:textId="3F0F0487" w:rsidR="00AF3829" w:rsidRPr="00416106" w:rsidRDefault="00801BD6" w:rsidP="00416106">
      <w:pPr>
        <w:spacing w:after="0"/>
        <w:rPr>
          <w:rFonts w:eastAsia="Times New Roman"/>
          <w:bCs/>
          <w:lang w:val="en-IN"/>
        </w:rPr>
      </w:pPr>
      <w:r w:rsidRPr="00416106">
        <w:rPr>
          <w:rFonts w:eastAsia="Times New Roman"/>
          <w:bCs/>
          <w:lang w:val="en-IN"/>
        </w:rPr>
        <w:t xml:space="preserve">Also, </w:t>
      </w:r>
      <w:r w:rsidR="00AF3829" w:rsidRPr="00416106">
        <w:rPr>
          <w:rFonts w:eastAsia="Times New Roman"/>
          <w:bCs/>
          <w:lang w:val="en-IN"/>
        </w:rPr>
        <w:t>∆</w:t>
      </w:r>
      <w:r w:rsidR="00AF3829" w:rsidRPr="00416106">
        <w:rPr>
          <w:rFonts w:eastAsia="Times New Roman"/>
          <w:bCs/>
          <w:color w:val="000000"/>
        </w:rPr>
        <w:t xml:space="preserve">MNO </w:t>
      </w:r>
      <w:r w:rsidRPr="00416106">
        <w:rPr>
          <w:rFonts w:eastAsia="Times New Roman"/>
          <w:bCs/>
          <w:color w:val="000000"/>
        </w:rPr>
        <w:t>can</w:t>
      </w:r>
      <w:r w:rsidR="00AF3829" w:rsidRPr="00416106">
        <w:rPr>
          <w:rFonts w:eastAsia="Times New Roman"/>
          <w:bCs/>
          <w:color w:val="000000"/>
        </w:rPr>
        <w:t>not</w:t>
      </w:r>
      <w:r w:rsidRPr="00416106">
        <w:rPr>
          <w:rFonts w:eastAsia="Times New Roman"/>
          <w:bCs/>
          <w:color w:val="000000"/>
        </w:rPr>
        <w:t xml:space="preserve"> be said to be</w:t>
      </w:r>
      <w:r w:rsidR="00AF3829" w:rsidRPr="00416106">
        <w:rPr>
          <w:rFonts w:eastAsia="Times New Roman"/>
          <w:bCs/>
          <w:color w:val="000000"/>
        </w:rPr>
        <w:t xml:space="preserve"> congruent to </w:t>
      </w:r>
      <w:r w:rsidR="00AF3829" w:rsidRPr="00416106">
        <w:rPr>
          <w:rFonts w:eastAsia="Times New Roman"/>
          <w:bCs/>
          <w:lang w:val="en-IN"/>
        </w:rPr>
        <w:t xml:space="preserve">∆ONP because in this congruency the given </w:t>
      </w:r>
      <w:r w:rsidRPr="00416106">
        <w:rPr>
          <w:rFonts w:eastAsia="Times New Roman"/>
          <w:bCs/>
          <w:lang w:val="en-IN"/>
        </w:rPr>
        <w:t>correspondence</w:t>
      </w:r>
      <w:r w:rsidR="00AF3829" w:rsidRPr="00416106">
        <w:rPr>
          <w:rFonts w:eastAsia="Times New Roman"/>
          <w:bCs/>
          <w:lang w:val="en-IN"/>
        </w:rPr>
        <w:t xml:space="preserve"> </w:t>
      </w:r>
      <w:r w:rsidRPr="00416106">
        <w:rPr>
          <w:rFonts w:eastAsia="Times New Roman"/>
          <w:bCs/>
          <w:lang w:val="en-IN"/>
        </w:rPr>
        <w:t>is</w:t>
      </w:r>
      <w:r w:rsidR="00AF3829" w:rsidRPr="00416106">
        <w:rPr>
          <w:rFonts w:eastAsia="Times New Roman"/>
          <w:bCs/>
          <w:lang w:val="en-IN"/>
        </w:rPr>
        <w:t xml:space="preserve"> not satisfied.</w:t>
      </w:r>
    </w:p>
    <w:p w14:paraId="1540311A" w14:textId="3E2D965F" w:rsidR="00AF3829" w:rsidRPr="00416106" w:rsidRDefault="00801BD6" w:rsidP="00416106">
      <w:pPr>
        <w:spacing w:after="0"/>
        <w:rPr>
          <w:rFonts w:eastAsia="Times New Roman"/>
          <w:bCs/>
          <w:color w:val="000000"/>
        </w:rPr>
      </w:pPr>
      <w:r w:rsidRPr="00416106">
        <w:rPr>
          <w:rFonts w:eastAsia="Times New Roman"/>
          <w:bCs/>
          <w:lang w:val="en-IN"/>
        </w:rPr>
        <w:t>That is, i</w:t>
      </w:r>
      <w:r w:rsidR="00AF3829" w:rsidRPr="00416106">
        <w:rPr>
          <w:rFonts w:eastAsia="Times New Roman"/>
          <w:bCs/>
          <w:lang w:val="en-IN"/>
        </w:rPr>
        <w:t>f ∆</w:t>
      </w:r>
      <w:r w:rsidR="00AF3829" w:rsidRPr="00416106">
        <w:rPr>
          <w:rFonts w:eastAsia="Times New Roman"/>
          <w:bCs/>
          <w:color w:val="000000"/>
        </w:rPr>
        <w:t xml:space="preserve">MNO </w:t>
      </w:r>
      <w:r w:rsidR="00AF3829" w:rsidRPr="00416106">
        <w:rPr>
          <w:rFonts w:ascii="Cambria Math" w:eastAsia="Times New Roman" w:hAnsi="Cambria Math" w:cs="Cambria Math"/>
          <w:bCs/>
          <w:lang w:val="en-IN"/>
        </w:rPr>
        <w:t>≅</w:t>
      </w:r>
      <w:r w:rsidR="00AF3829" w:rsidRPr="00416106">
        <w:rPr>
          <w:rFonts w:eastAsia="Times New Roman"/>
          <w:bCs/>
          <w:color w:val="000000"/>
        </w:rPr>
        <w:t xml:space="preserve"> </w:t>
      </w:r>
      <w:r w:rsidR="00AF3829" w:rsidRPr="00416106">
        <w:rPr>
          <w:rFonts w:eastAsia="Times New Roman"/>
          <w:bCs/>
          <w:lang w:val="en-IN"/>
        </w:rPr>
        <w:t>∆ONP then by CPCT we get NO = NP which is wrong.</w:t>
      </w:r>
    </w:p>
    <w:p w14:paraId="6C586FE7" w14:textId="32E6F437" w:rsidR="003D44F4" w:rsidRPr="00416106" w:rsidRDefault="006B2BB3" w:rsidP="00416106">
      <w:pPr>
        <w:spacing w:after="0"/>
        <w:rPr>
          <w:rFonts w:eastAsia="Times New Roman"/>
          <w:b/>
          <w:color w:val="000000"/>
        </w:rPr>
      </w:pPr>
      <w:r w:rsidRPr="00416106">
        <w:rPr>
          <w:rFonts w:eastAsia="Times New Roman"/>
          <w:b/>
          <w:color w:val="000000"/>
        </w:rPr>
        <w:t>Did you know?</w:t>
      </w:r>
      <w:r w:rsidRPr="00416106">
        <w:rPr>
          <w:rFonts w:eastAsia="Times New Roman"/>
          <w:b/>
          <w:color w:val="000000"/>
        </w:rPr>
        <w:br/>
      </w:r>
      <w:bookmarkStart w:id="0" w:name="_GoBack"/>
      <w:r w:rsidRPr="00416106">
        <w:rPr>
          <w:rFonts w:eastAsia="Times New Roman"/>
        </w:rPr>
        <w:t>The congruence</w:t>
      </w:r>
      <w:r w:rsidRPr="00416106">
        <w:rPr>
          <w:rFonts w:eastAsia="Times New Roman"/>
          <w:color w:val="000000"/>
        </w:rPr>
        <w:t xml:space="preserve"> of triangles is a major operation that is used in the field of architecture. The big roofs like that of an airport or beautiful buildings use this concept in their structural design and equal distribution of the weight of the structure.</w:t>
      </w:r>
      <w:bookmarkEnd w:id="0"/>
    </w:p>
    <w:p w14:paraId="4BF66BBA" w14:textId="77777777" w:rsidR="00127AC6" w:rsidRPr="00416106" w:rsidRDefault="00127AC6" w:rsidP="00416106">
      <w:pPr>
        <w:spacing w:after="0"/>
        <w:rPr>
          <w:rFonts w:eastAsia="Times New Roman"/>
          <w:b/>
          <w:color w:val="000000"/>
        </w:rPr>
      </w:pPr>
      <w:commentRangeStart w:id="1"/>
    </w:p>
    <w:p w14:paraId="6D1F65AA" w14:textId="77777777" w:rsidR="00594C6F" w:rsidRPr="00416106" w:rsidRDefault="00594C6F" w:rsidP="00416106">
      <w:pPr>
        <w:spacing w:after="0"/>
        <w:rPr>
          <w:rFonts w:eastAsia="Times New Roman"/>
          <w:b/>
        </w:rPr>
      </w:pPr>
      <w:r w:rsidRPr="00416106">
        <w:rPr>
          <w:rFonts w:eastAsia="Times New Roman"/>
          <w:b/>
        </w:rPr>
        <w:t>Common Errors</w:t>
      </w:r>
      <w:commentRangeEnd w:id="1"/>
      <w:r w:rsidR="004166AC" w:rsidRPr="00416106">
        <w:rPr>
          <w:rStyle w:val="CommentReference"/>
          <w:sz w:val="22"/>
          <w:szCs w:val="22"/>
          <w:lang w:bidi="ar-SA"/>
        </w:rPr>
        <w:commentReference w:id="1"/>
      </w:r>
    </w:p>
    <w:tbl>
      <w:tblPr>
        <w:tblStyle w:val="TableGrid"/>
        <w:tblW w:w="0" w:type="auto"/>
        <w:tblLook w:val="04A0" w:firstRow="1" w:lastRow="0" w:firstColumn="1" w:lastColumn="0" w:noHBand="0" w:noVBand="1"/>
      </w:tblPr>
      <w:tblGrid>
        <w:gridCol w:w="1129"/>
        <w:gridCol w:w="4341"/>
        <w:gridCol w:w="4070"/>
      </w:tblGrid>
      <w:tr w:rsidR="00A12A18" w:rsidRPr="00416106" w14:paraId="0C96E13E" w14:textId="77777777" w:rsidTr="00A12A18">
        <w:tc>
          <w:tcPr>
            <w:tcW w:w="1129" w:type="dxa"/>
          </w:tcPr>
          <w:p w14:paraId="688C2B7C" w14:textId="77777777" w:rsidR="00A12A18" w:rsidRPr="00416106" w:rsidRDefault="00A12A18" w:rsidP="00416106">
            <w:pPr>
              <w:spacing w:line="360" w:lineRule="auto"/>
              <w:rPr>
                <w:rFonts w:eastAsia="Times New Roman"/>
                <w:b/>
              </w:rPr>
            </w:pPr>
            <w:r w:rsidRPr="00416106">
              <w:rPr>
                <w:rFonts w:eastAsia="Times New Roman"/>
                <w:b/>
              </w:rPr>
              <w:t>Incorrect</w:t>
            </w:r>
          </w:p>
        </w:tc>
        <w:tc>
          <w:tcPr>
            <w:tcW w:w="4195" w:type="dxa"/>
          </w:tcPr>
          <w:p w14:paraId="54CC9983" w14:textId="640B16FD" w:rsidR="00A12A18" w:rsidRPr="00416106" w:rsidRDefault="00A12A18" w:rsidP="00416106">
            <w:pPr>
              <w:tabs>
                <w:tab w:val="left" w:pos="990"/>
              </w:tabs>
              <w:spacing w:line="360" w:lineRule="auto"/>
              <w:rPr>
                <w:rFonts w:eastAsia="Times New Roman"/>
                <w:b/>
                <w:bCs/>
                <w:lang w:val="en-IN"/>
              </w:rPr>
            </w:pPr>
            <w:r w:rsidRPr="00416106">
              <w:rPr>
                <w:rFonts w:eastAsia="Times New Roman"/>
                <w:bCs/>
              </w:rPr>
              <w:t xml:space="preserve">In the given figure, </w:t>
            </w:r>
            <w:r w:rsidRPr="00416106">
              <w:rPr>
                <w:rFonts w:eastAsia="Times New Roman"/>
                <w:b/>
                <w:bCs/>
                <w:lang w:val="en-IN"/>
              </w:rPr>
              <w:t>∆</w:t>
            </w:r>
            <w:r w:rsidRPr="00416106">
              <w:rPr>
                <w:rFonts w:eastAsia="Times New Roman"/>
                <w:b/>
                <w:bCs/>
              </w:rPr>
              <w:t>ABC</w:t>
            </w:r>
            <w:r w:rsidRPr="00416106">
              <w:rPr>
                <w:rFonts w:eastAsia="Times New Roman"/>
                <w:b/>
                <w:bCs/>
                <w:color w:val="000000"/>
              </w:rPr>
              <w:t xml:space="preserve"> </w:t>
            </w:r>
            <w:r w:rsidRPr="00416106">
              <w:rPr>
                <w:rFonts w:ascii="Cambria Math" w:eastAsia="Times New Roman" w:hAnsi="Cambria Math" w:cs="Cambria Math"/>
                <w:b/>
                <w:bCs/>
                <w:lang w:val="en-IN"/>
              </w:rPr>
              <w:t>≅</w:t>
            </w:r>
            <w:r w:rsidRPr="00416106">
              <w:rPr>
                <w:rFonts w:eastAsia="Times New Roman"/>
                <w:b/>
                <w:bCs/>
                <w:color w:val="000000"/>
              </w:rPr>
              <w:t xml:space="preserve"> </w:t>
            </w:r>
            <w:r w:rsidRPr="00416106">
              <w:rPr>
                <w:rFonts w:eastAsia="Times New Roman"/>
                <w:b/>
                <w:bCs/>
                <w:lang w:val="en-IN"/>
              </w:rPr>
              <w:t xml:space="preserve">∆PQR </w:t>
            </w:r>
            <w:r w:rsidRPr="00416106">
              <w:rPr>
                <w:rFonts w:eastAsia="Times New Roman"/>
                <w:lang w:val="en-IN"/>
              </w:rPr>
              <w:t>by</w:t>
            </w:r>
            <w:r w:rsidRPr="00416106">
              <w:rPr>
                <w:rFonts w:eastAsia="Times New Roman"/>
                <w:b/>
                <w:bCs/>
                <w:lang w:val="en-IN"/>
              </w:rPr>
              <w:t xml:space="preserve"> ASA criteria.</w:t>
            </w:r>
          </w:p>
          <w:p w14:paraId="646D1048" w14:textId="79C6A40A" w:rsidR="00A12A18" w:rsidRPr="00416106" w:rsidRDefault="00A12A18" w:rsidP="00416106">
            <w:pPr>
              <w:tabs>
                <w:tab w:val="left" w:pos="990"/>
              </w:tabs>
              <w:spacing w:line="360" w:lineRule="auto"/>
              <w:rPr>
                <w:rFonts w:eastAsia="Times New Roman"/>
                <w:bCs/>
              </w:rPr>
            </w:pPr>
            <w:r w:rsidRPr="00416106">
              <w:rPr>
                <w:rFonts w:eastAsia="Times New Roman"/>
                <w:bCs/>
                <w:noProof/>
                <w:lang w:eastAsia="en-GB"/>
              </w:rPr>
              <w:lastRenderedPageBreak/>
              <w:drawing>
                <wp:inline distT="0" distB="0" distL="0" distR="0" wp14:anchorId="549005F9" wp14:editId="0DE0B772">
                  <wp:extent cx="2619375" cy="19427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31227" cy="1951493"/>
                          </a:xfrm>
                          <a:prstGeom prst="rect">
                            <a:avLst/>
                          </a:prstGeom>
                        </pic:spPr>
                      </pic:pic>
                    </a:graphicData>
                  </a:graphic>
                </wp:inline>
              </w:drawing>
            </w:r>
          </w:p>
        </w:tc>
        <w:tc>
          <w:tcPr>
            <w:tcW w:w="4026" w:type="dxa"/>
          </w:tcPr>
          <w:p w14:paraId="462F4CC4" w14:textId="69B827E0" w:rsidR="00A12A18" w:rsidRPr="00416106" w:rsidRDefault="00A12A18" w:rsidP="00416106">
            <w:pPr>
              <w:tabs>
                <w:tab w:val="left" w:pos="990"/>
              </w:tabs>
              <w:spacing w:line="360" w:lineRule="auto"/>
              <w:rPr>
                <w:rFonts w:eastAsia="Times New Roman"/>
                <w:b/>
                <w:bCs/>
                <w:lang w:val="en-IN"/>
              </w:rPr>
            </w:pPr>
            <w:r w:rsidRPr="00416106">
              <w:rPr>
                <w:rFonts w:eastAsia="Times New Roman"/>
                <w:bCs/>
              </w:rPr>
              <w:lastRenderedPageBreak/>
              <w:t xml:space="preserve">In the given figure, </w:t>
            </w:r>
            <w:r w:rsidRPr="00416106">
              <w:rPr>
                <w:rFonts w:eastAsia="Times New Roman"/>
                <w:b/>
                <w:bCs/>
                <w:lang w:val="en-IN"/>
              </w:rPr>
              <w:t>∆</w:t>
            </w:r>
            <w:r w:rsidRPr="00416106">
              <w:rPr>
                <w:rFonts w:eastAsia="Times New Roman"/>
                <w:b/>
                <w:bCs/>
              </w:rPr>
              <w:t>XYZ</w:t>
            </w:r>
            <w:r w:rsidRPr="00416106">
              <w:rPr>
                <w:rFonts w:eastAsia="Times New Roman"/>
                <w:b/>
                <w:bCs/>
                <w:color w:val="000000"/>
              </w:rPr>
              <w:t xml:space="preserve"> </w:t>
            </w:r>
            <w:r w:rsidRPr="00416106">
              <w:rPr>
                <w:rFonts w:ascii="Cambria Math" w:eastAsia="Times New Roman" w:hAnsi="Cambria Math" w:cs="Cambria Math"/>
                <w:b/>
                <w:bCs/>
                <w:lang w:val="en-IN"/>
              </w:rPr>
              <w:t>≅</w:t>
            </w:r>
            <w:r w:rsidRPr="00416106">
              <w:rPr>
                <w:rFonts w:eastAsia="Times New Roman"/>
                <w:b/>
                <w:bCs/>
                <w:color w:val="000000"/>
              </w:rPr>
              <w:t xml:space="preserve"> </w:t>
            </w:r>
            <w:r w:rsidRPr="00416106">
              <w:rPr>
                <w:rFonts w:eastAsia="Times New Roman"/>
                <w:b/>
                <w:bCs/>
                <w:lang w:val="en-IN"/>
              </w:rPr>
              <w:t xml:space="preserve">∆DEF </w:t>
            </w:r>
            <w:r w:rsidRPr="00416106">
              <w:rPr>
                <w:rFonts w:eastAsia="Times New Roman"/>
                <w:lang w:val="en-IN"/>
              </w:rPr>
              <w:t>by</w:t>
            </w:r>
            <w:r w:rsidRPr="00416106">
              <w:rPr>
                <w:rFonts w:eastAsia="Times New Roman"/>
                <w:b/>
                <w:bCs/>
                <w:lang w:val="en-IN"/>
              </w:rPr>
              <w:t xml:space="preserve"> SAS criteria.</w:t>
            </w:r>
          </w:p>
          <w:p w14:paraId="35598425" w14:textId="77777777" w:rsidR="00A12A18" w:rsidRPr="00416106" w:rsidRDefault="00A12A18" w:rsidP="00416106">
            <w:pPr>
              <w:spacing w:line="360" w:lineRule="auto"/>
              <w:rPr>
                <w:rFonts w:eastAsia="Times New Roman"/>
                <w:bCs/>
              </w:rPr>
            </w:pPr>
          </w:p>
          <w:p w14:paraId="46DF479B" w14:textId="5B71BC81" w:rsidR="00A12A18" w:rsidRPr="00416106" w:rsidRDefault="00A12A18" w:rsidP="00416106">
            <w:pPr>
              <w:spacing w:line="360" w:lineRule="auto"/>
              <w:rPr>
                <w:rFonts w:eastAsia="Times New Roman"/>
                <w:bCs/>
              </w:rPr>
            </w:pPr>
            <w:r w:rsidRPr="00416106">
              <w:rPr>
                <w:rFonts w:eastAsia="Times New Roman"/>
                <w:bCs/>
                <w:noProof/>
                <w:lang w:eastAsia="en-GB"/>
              </w:rPr>
              <w:lastRenderedPageBreak/>
              <w:drawing>
                <wp:inline distT="0" distB="0" distL="0" distR="0" wp14:anchorId="44286130" wp14:editId="5F476AAC">
                  <wp:extent cx="2447365" cy="1800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50698" cy="1802677"/>
                          </a:xfrm>
                          <a:prstGeom prst="rect">
                            <a:avLst/>
                          </a:prstGeom>
                        </pic:spPr>
                      </pic:pic>
                    </a:graphicData>
                  </a:graphic>
                </wp:inline>
              </w:drawing>
            </w:r>
          </w:p>
        </w:tc>
      </w:tr>
      <w:tr w:rsidR="00A12A18" w:rsidRPr="00416106" w14:paraId="616EEF6B" w14:textId="77777777" w:rsidTr="00A12A18">
        <w:tc>
          <w:tcPr>
            <w:tcW w:w="1129" w:type="dxa"/>
          </w:tcPr>
          <w:p w14:paraId="134BB83B" w14:textId="77777777" w:rsidR="00A12A18" w:rsidRPr="00416106" w:rsidRDefault="00A12A18" w:rsidP="00416106">
            <w:pPr>
              <w:spacing w:line="360" w:lineRule="auto"/>
              <w:rPr>
                <w:rFonts w:eastAsia="Times New Roman"/>
                <w:b/>
              </w:rPr>
            </w:pPr>
            <w:r w:rsidRPr="00416106">
              <w:rPr>
                <w:rFonts w:eastAsia="Times New Roman"/>
                <w:b/>
              </w:rPr>
              <w:lastRenderedPageBreak/>
              <w:t>Correct</w:t>
            </w:r>
          </w:p>
        </w:tc>
        <w:tc>
          <w:tcPr>
            <w:tcW w:w="4195" w:type="dxa"/>
          </w:tcPr>
          <w:p w14:paraId="5AE76575" w14:textId="33E7AA2C" w:rsidR="00A12A18" w:rsidRPr="00416106" w:rsidRDefault="00A12A18" w:rsidP="00416106">
            <w:pPr>
              <w:spacing w:line="360" w:lineRule="auto"/>
              <w:rPr>
                <w:rFonts w:eastAsia="Times New Roman"/>
              </w:rPr>
            </w:pPr>
            <w:r w:rsidRPr="00416106">
              <w:rPr>
                <w:rFonts w:eastAsia="Times New Roman"/>
                <w:lang w:val="en-IN"/>
              </w:rPr>
              <w:t>∆</w:t>
            </w:r>
            <w:r w:rsidRPr="00416106">
              <w:rPr>
                <w:rFonts w:eastAsia="Times New Roman"/>
              </w:rPr>
              <w:t>ABC</w:t>
            </w:r>
            <w:r w:rsidRPr="00416106">
              <w:rPr>
                <w:rFonts w:eastAsia="Times New Roman"/>
                <w:color w:val="000000"/>
              </w:rPr>
              <w:t xml:space="preserve"> and </w:t>
            </w:r>
            <w:r w:rsidRPr="00416106">
              <w:rPr>
                <w:rFonts w:eastAsia="Times New Roman"/>
                <w:lang w:val="en-IN"/>
              </w:rPr>
              <w:t>∆PQR are not congruent by ASA criteria.</w:t>
            </w:r>
          </w:p>
        </w:tc>
        <w:tc>
          <w:tcPr>
            <w:tcW w:w="4026" w:type="dxa"/>
          </w:tcPr>
          <w:p w14:paraId="07B84B1A" w14:textId="20F9307F" w:rsidR="00A12A18" w:rsidRPr="00416106" w:rsidRDefault="00A12A18" w:rsidP="00416106">
            <w:pPr>
              <w:spacing w:line="360" w:lineRule="auto"/>
              <w:rPr>
                <w:rFonts w:eastAsia="Times New Roman"/>
                <w:bCs/>
              </w:rPr>
            </w:pPr>
            <w:r w:rsidRPr="00416106">
              <w:rPr>
                <w:rFonts w:eastAsia="Times New Roman"/>
                <w:lang w:val="en-IN"/>
              </w:rPr>
              <w:t>∆</w:t>
            </w:r>
            <w:r w:rsidRPr="00416106">
              <w:rPr>
                <w:rFonts w:eastAsia="Times New Roman"/>
              </w:rPr>
              <w:t>XYZ</w:t>
            </w:r>
            <w:r w:rsidRPr="00416106">
              <w:rPr>
                <w:rFonts w:eastAsia="Times New Roman"/>
                <w:color w:val="000000"/>
              </w:rPr>
              <w:t xml:space="preserve"> and </w:t>
            </w:r>
            <w:r w:rsidRPr="00416106">
              <w:rPr>
                <w:rFonts w:eastAsia="Times New Roman"/>
                <w:lang w:val="en-IN"/>
              </w:rPr>
              <w:t>∆DEF are not congruent by SAS criteria.</w:t>
            </w:r>
          </w:p>
        </w:tc>
      </w:tr>
      <w:tr w:rsidR="00A12A18" w:rsidRPr="00416106" w14:paraId="184B3DC7" w14:textId="77777777" w:rsidTr="00A12A18">
        <w:tc>
          <w:tcPr>
            <w:tcW w:w="1129" w:type="dxa"/>
          </w:tcPr>
          <w:p w14:paraId="77E3D687" w14:textId="77777777" w:rsidR="00A12A18" w:rsidRPr="00416106" w:rsidRDefault="00A12A18" w:rsidP="00416106">
            <w:pPr>
              <w:spacing w:line="360" w:lineRule="auto"/>
              <w:rPr>
                <w:rFonts w:eastAsia="Times New Roman"/>
                <w:b/>
              </w:rPr>
            </w:pPr>
            <w:r w:rsidRPr="00416106">
              <w:rPr>
                <w:rFonts w:eastAsia="Times New Roman"/>
                <w:b/>
              </w:rPr>
              <w:t>Reason</w:t>
            </w:r>
          </w:p>
        </w:tc>
        <w:tc>
          <w:tcPr>
            <w:tcW w:w="4195" w:type="dxa"/>
          </w:tcPr>
          <w:p w14:paraId="13479115" w14:textId="75EE807E" w:rsidR="00A12A18" w:rsidRPr="00416106" w:rsidRDefault="00A12A18" w:rsidP="00416106">
            <w:pPr>
              <w:spacing w:line="360" w:lineRule="auto"/>
              <w:rPr>
                <w:rFonts w:eastAsia="Times New Roman"/>
                <w:bCs/>
              </w:rPr>
            </w:pPr>
            <w:r w:rsidRPr="00416106">
              <w:rPr>
                <w:rFonts w:eastAsia="Times New Roman"/>
                <w:bCs/>
              </w:rPr>
              <w:t>Although</w:t>
            </w:r>
            <w:r w:rsidR="005E6976" w:rsidRPr="00416106">
              <w:rPr>
                <w:rFonts w:eastAsia="Times New Roman"/>
                <w:bCs/>
              </w:rPr>
              <w:t>,</w:t>
            </w:r>
            <w:r w:rsidRPr="00416106">
              <w:rPr>
                <w:rFonts w:eastAsia="Times New Roman"/>
                <w:bCs/>
              </w:rPr>
              <w:t xml:space="preserve"> two angles and one side of one triangle is equal to the two angles and a side of another triangle but they are not congruent</w:t>
            </w:r>
            <w:r w:rsidR="005E6976" w:rsidRPr="00416106">
              <w:rPr>
                <w:rFonts w:eastAsia="Times New Roman"/>
                <w:bCs/>
              </w:rPr>
              <w:t>.</w:t>
            </w:r>
            <w:r w:rsidRPr="00416106">
              <w:rPr>
                <w:rFonts w:eastAsia="Times New Roman"/>
                <w:bCs/>
              </w:rPr>
              <w:t xml:space="preserve"> </w:t>
            </w:r>
            <w:r w:rsidR="005E6976" w:rsidRPr="00416106">
              <w:rPr>
                <w:rFonts w:eastAsia="Times New Roman"/>
                <w:bCs/>
              </w:rPr>
              <w:t>B</w:t>
            </w:r>
            <w:r w:rsidRPr="00416106">
              <w:rPr>
                <w:rFonts w:eastAsia="Times New Roman"/>
                <w:bCs/>
              </w:rPr>
              <w:t>ecause</w:t>
            </w:r>
            <w:r w:rsidR="005E6976" w:rsidRPr="00416106">
              <w:rPr>
                <w:rFonts w:eastAsia="Times New Roman"/>
                <w:bCs/>
              </w:rPr>
              <w:t>,</w:t>
            </w:r>
            <w:r w:rsidRPr="00416106">
              <w:rPr>
                <w:rFonts w:eastAsia="Times New Roman"/>
                <w:bCs/>
              </w:rPr>
              <w:t xml:space="preserve"> ASA states that two triangles are congruent if </w:t>
            </w:r>
            <w:r w:rsidR="005E6976" w:rsidRPr="00416106">
              <w:rPr>
                <w:rFonts w:eastAsia="Times New Roman"/>
                <w:bCs/>
              </w:rPr>
              <w:t xml:space="preserve">the </w:t>
            </w:r>
            <w:r w:rsidRPr="00416106">
              <w:rPr>
                <w:rFonts w:eastAsia="Times New Roman"/>
                <w:bCs/>
              </w:rPr>
              <w:t>included side</w:t>
            </w:r>
            <w:r w:rsidR="005E6976" w:rsidRPr="00416106">
              <w:rPr>
                <w:rFonts w:eastAsia="Times New Roman"/>
                <w:bCs/>
              </w:rPr>
              <w:t>s</w:t>
            </w:r>
            <w:r w:rsidRPr="00416106">
              <w:rPr>
                <w:rFonts w:eastAsia="Times New Roman"/>
                <w:bCs/>
              </w:rPr>
              <w:t xml:space="preserve"> between two equal angles are equal.</w:t>
            </w:r>
          </w:p>
          <w:p w14:paraId="7AA9E024" w14:textId="6F15B8E6" w:rsidR="00A12A18" w:rsidRPr="00416106" w:rsidRDefault="00A12A18" w:rsidP="00416106">
            <w:pPr>
              <w:spacing w:line="360" w:lineRule="auto"/>
              <w:rPr>
                <w:rFonts w:eastAsia="Times New Roman"/>
                <w:bCs/>
              </w:rPr>
            </w:pPr>
            <w:r w:rsidRPr="00416106">
              <w:rPr>
                <w:rFonts w:eastAsia="Times New Roman"/>
                <w:bCs/>
              </w:rPr>
              <w:t>Here, PQ is not included between two angles.</w:t>
            </w:r>
          </w:p>
        </w:tc>
        <w:tc>
          <w:tcPr>
            <w:tcW w:w="4026" w:type="dxa"/>
          </w:tcPr>
          <w:p w14:paraId="75F5DEF0" w14:textId="59C454A3" w:rsidR="00A12A18" w:rsidRPr="00416106" w:rsidRDefault="00A12A18" w:rsidP="00416106">
            <w:pPr>
              <w:spacing w:line="360" w:lineRule="auto"/>
              <w:rPr>
                <w:rFonts w:eastAsia="Times New Roman"/>
                <w:bCs/>
              </w:rPr>
            </w:pPr>
            <w:r w:rsidRPr="00416106">
              <w:rPr>
                <w:rFonts w:eastAsia="Times New Roman"/>
                <w:bCs/>
              </w:rPr>
              <w:t>Although</w:t>
            </w:r>
            <w:r w:rsidR="005E6976" w:rsidRPr="00416106">
              <w:rPr>
                <w:rFonts w:eastAsia="Times New Roman"/>
                <w:bCs/>
              </w:rPr>
              <w:t>,</w:t>
            </w:r>
            <w:r w:rsidRPr="00416106">
              <w:rPr>
                <w:rFonts w:eastAsia="Times New Roman"/>
                <w:bCs/>
              </w:rPr>
              <w:t xml:space="preserve"> two sides and an angle of one triangle is equal to the two sides and an angle of another triangle but they are not congruent</w:t>
            </w:r>
            <w:r w:rsidR="005E6976" w:rsidRPr="00416106">
              <w:rPr>
                <w:rFonts w:eastAsia="Times New Roman"/>
                <w:bCs/>
              </w:rPr>
              <w:t>.</w:t>
            </w:r>
            <w:r w:rsidRPr="00416106">
              <w:rPr>
                <w:rFonts w:eastAsia="Times New Roman"/>
                <w:bCs/>
              </w:rPr>
              <w:t xml:space="preserve"> </w:t>
            </w:r>
            <w:r w:rsidR="005E6976" w:rsidRPr="00416106">
              <w:rPr>
                <w:rFonts w:eastAsia="Times New Roman"/>
                <w:bCs/>
              </w:rPr>
              <w:t>B</w:t>
            </w:r>
            <w:r w:rsidRPr="00416106">
              <w:rPr>
                <w:rFonts w:eastAsia="Times New Roman"/>
                <w:bCs/>
              </w:rPr>
              <w:t>ecause</w:t>
            </w:r>
            <w:r w:rsidR="005E6976" w:rsidRPr="00416106">
              <w:rPr>
                <w:rFonts w:eastAsia="Times New Roman"/>
                <w:bCs/>
              </w:rPr>
              <w:t>,</w:t>
            </w:r>
            <w:r w:rsidRPr="00416106">
              <w:rPr>
                <w:rFonts w:eastAsia="Times New Roman"/>
                <w:bCs/>
              </w:rPr>
              <w:t xml:space="preserve"> SAS states that two triangles are congruent if included angle</w:t>
            </w:r>
            <w:r w:rsidR="005E6976" w:rsidRPr="00416106">
              <w:rPr>
                <w:rFonts w:eastAsia="Times New Roman"/>
                <w:bCs/>
              </w:rPr>
              <w:t>s</w:t>
            </w:r>
            <w:r w:rsidRPr="00416106">
              <w:rPr>
                <w:rFonts w:eastAsia="Times New Roman"/>
                <w:bCs/>
              </w:rPr>
              <w:t xml:space="preserve"> between two equal sides are equal.</w:t>
            </w:r>
          </w:p>
          <w:p w14:paraId="6208C2E2" w14:textId="60BB84E2" w:rsidR="00A12A18" w:rsidRPr="00416106" w:rsidRDefault="00A12A18" w:rsidP="00416106">
            <w:pPr>
              <w:spacing w:line="360" w:lineRule="auto"/>
              <w:rPr>
                <w:rFonts w:eastAsia="Times New Roman"/>
                <w:bCs/>
              </w:rPr>
            </w:pPr>
            <w:r w:rsidRPr="00416106">
              <w:rPr>
                <w:rFonts w:eastAsia="Times New Roman"/>
                <w:bCs/>
              </w:rPr>
              <w:t>Here,</w:t>
            </w:r>
            <w:r w:rsidRPr="00416106">
              <w:rPr>
                <w:rFonts w:eastAsia="Times New Roman"/>
                <w:lang w:val="en-IN"/>
              </w:rPr>
              <w:t xml:space="preserve"> </w:t>
            </w:r>
            <w:r w:rsidRPr="00416106">
              <w:rPr>
                <w:rFonts w:ascii="Cambria Math" w:eastAsia="Times New Roman" w:hAnsi="Cambria Math" w:cs="Cambria Math"/>
                <w:lang w:val="en-IN"/>
              </w:rPr>
              <w:t>∠</w:t>
            </w:r>
            <w:r w:rsidRPr="00416106">
              <w:rPr>
                <w:rFonts w:eastAsia="Times New Roman"/>
                <w:lang w:val="en-IN"/>
              </w:rPr>
              <w:t xml:space="preserve">XYZ and </w:t>
            </w:r>
            <w:r w:rsidRPr="00416106">
              <w:rPr>
                <w:rFonts w:ascii="Cambria Math" w:eastAsia="Times New Roman" w:hAnsi="Cambria Math" w:cs="Cambria Math"/>
                <w:lang w:val="en-IN"/>
              </w:rPr>
              <w:t>∠</w:t>
            </w:r>
            <w:r w:rsidRPr="00416106">
              <w:rPr>
                <w:rFonts w:eastAsia="Times New Roman"/>
                <w:lang w:val="en-IN"/>
              </w:rPr>
              <w:t xml:space="preserve">DFE </w:t>
            </w:r>
            <w:r w:rsidRPr="00416106">
              <w:rPr>
                <w:rFonts w:eastAsia="Times New Roman"/>
              </w:rPr>
              <w:t>are</w:t>
            </w:r>
            <w:r w:rsidRPr="00416106">
              <w:rPr>
                <w:rFonts w:eastAsia="Times New Roman"/>
                <w:bCs/>
              </w:rPr>
              <w:t xml:space="preserve"> not included between two equal sides.</w:t>
            </w:r>
          </w:p>
        </w:tc>
      </w:tr>
    </w:tbl>
    <w:p w14:paraId="6CE1EE47" w14:textId="77777777" w:rsidR="00127AC6" w:rsidRPr="00416106" w:rsidRDefault="00127AC6" w:rsidP="00416106">
      <w:pPr>
        <w:spacing w:after="0"/>
        <w:rPr>
          <w:rFonts w:eastAsia="Times New Roman"/>
          <w:b/>
          <w:color w:val="000000"/>
        </w:rPr>
      </w:pPr>
    </w:p>
    <w:p w14:paraId="4DD942A1" w14:textId="77777777" w:rsidR="00127AC6" w:rsidRPr="00416106" w:rsidRDefault="00127AC6" w:rsidP="00416106">
      <w:pPr>
        <w:spacing w:after="0"/>
        <w:rPr>
          <w:rFonts w:eastAsia="Times New Roman"/>
          <w:b/>
          <w:color w:val="000000"/>
        </w:rPr>
      </w:pPr>
    </w:p>
    <w:p w14:paraId="6EFF1842" w14:textId="77777777" w:rsidR="00310A4E" w:rsidRPr="00416106" w:rsidRDefault="00310A4E" w:rsidP="00416106">
      <w:pPr>
        <w:spacing w:after="0"/>
        <w:rPr>
          <w:b/>
          <w:bCs/>
        </w:rPr>
      </w:pPr>
    </w:p>
    <w:p w14:paraId="35F70FF2" w14:textId="4DE1EAF2" w:rsidR="00C40F23" w:rsidRPr="00416106" w:rsidRDefault="00C40F23" w:rsidP="00416106">
      <w:pPr>
        <w:spacing w:after="0"/>
        <w:rPr>
          <w:b/>
          <w:bCs/>
        </w:rPr>
      </w:pPr>
      <w:r w:rsidRPr="00416106">
        <w:rPr>
          <w:b/>
          <w:bCs/>
        </w:rPr>
        <w:t>Q&amp;A</w:t>
      </w:r>
    </w:p>
    <w:p w14:paraId="7205DC64" w14:textId="527D8F80" w:rsidR="00127AC6" w:rsidRPr="00416106" w:rsidRDefault="00127AC6" w:rsidP="00416106">
      <w:pPr>
        <w:spacing w:after="0"/>
        <w:rPr>
          <w:rFonts w:eastAsia="Times New Roman"/>
          <w:b/>
          <w:color w:val="000000"/>
        </w:rPr>
      </w:pPr>
      <w:r w:rsidRPr="00416106">
        <w:rPr>
          <w:b/>
          <w:bCs/>
        </w:rPr>
        <w:t>Let’s keep the grey cells ticking by answering the questions below</w:t>
      </w:r>
      <w:r w:rsidRPr="00416106" w:rsidDel="00ED1786">
        <w:rPr>
          <w:rFonts w:eastAsia="Times New Roman"/>
          <w:b/>
          <w:color w:val="000000"/>
        </w:rPr>
        <w:t xml:space="preserve"> </w:t>
      </w:r>
    </w:p>
    <w:p w14:paraId="523B653E" w14:textId="77777777" w:rsidR="007C3F5F" w:rsidRPr="00416106" w:rsidRDefault="006B2BB3" w:rsidP="00416106">
      <w:pPr>
        <w:spacing w:after="0"/>
        <w:rPr>
          <w:rFonts w:eastAsia="Times New Roman"/>
          <w:b/>
          <w:color w:val="000000"/>
        </w:rPr>
      </w:pPr>
      <w:r w:rsidRPr="00416106">
        <w:rPr>
          <w:rFonts w:eastAsia="Times New Roman"/>
          <w:b/>
          <w:color w:val="000000"/>
        </w:rPr>
        <w:t xml:space="preserve">Question 1: </w:t>
      </w:r>
    </w:p>
    <w:p w14:paraId="0D34943E" w14:textId="4BA7D4B0" w:rsidR="003D44F4" w:rsidRPr="00416106" w:rsidRDefault="006B2BB3" w:rsidP="00416106">
      <w:pPr>
        <w:spacing w:after="0"/>
        <w:rPr>
          <w:rFonts w:eastAsia="Times New Roman"/>
          <w:color w:val="000000"/>
        </w:rPr>
      </w:pPr>
      <w:r w:rsidRPr="00416106">
        <w:rPr>
          <w:rFonts w:eastAsia="Times New Roman"/>
          <w:color w:val="000000"/>
        </w:rPr>
        <w:t>What is the expanded form for the ASA congruency rule?</w:t>
      </w:r>
    </w:p>
    <w:p w14:paraId="3527D03D" w14:textId="460A02E1" w:rsidR="003D44F4" w:rsidRPr="00416106" w:rsidRDefault="006B2BB3" w:rsidP="00416106">
      <w:pPr>
        <w:spacing w:after="0"/>
        <w:rPr>
          <w:rFonts w:eastAsia="Times New Roman"/>
          <w:b/>
          <w:color w:val="000000"/>
        </w:rPr>
      </w:pPr>
      <w:r w:rsidRPr="00416106">
        <w:rPr>
          <w:rFonts w:eastAsia="Times New Roman"/>
          <w:color w:val="000000"/>
        </w:rPr>
        <w:t>Angle-Side-Angle</w:t>
      </w:r>
    </w:p>
    <w:p w14:paraId="091D3C99" w14:textId="77777777" w:rsidR="007C3F5F" w:rsidRPr="00416106" w:rsidRDefault="006B2BB3" w:rsidP="00416106">
      <w:pPr>
        <w:spacing w:after="0"/>
        <w:rPr>
          <w:rFonts w:eastAsia="Times New Roman"/>
          <w:b/>
          <w:color w:val="000000"/>
        </w:rPr>
      </w:pPr>
      <w:r w:rsidRPr="00416106">
        <w:rPr>
          <w:rFonts w:eastAsia="Times New Roman"/>
          <w:b/>
          <w:color w:val="000000"/>
        </w:rPr>
        <w:t xml:space="preserve">Question 2: </w:t>
      </w:r>
    </w:p>
    <w:p w14:paraId="536C7319" w14:textId="41AA63C4" w:rsidR="003D44F4" w:rsidRPr="00416106" w:rsidRDefault="00C456A4" w:rsidP="00416106">
      <w:pPr>
        <w:spacing w:after="0"/>
        <w:rPr>
          <w:rFonts w:eastAsia="Times New Roman"/>
          <w:color w:val="000000"/>
        </w:rPr>
      </w:pPr>
      <w:r w:rsidRPr="00416106">
        <w:rPr>
          <w:rFonts w:eastAsia="Times New Roman"/>
          <w:color w:val="000000"/>
        </w:rPr>
        <w:t>Define RHS congruency.</w:t>
      </w:r>
    </w:p>
    <w:p w14:paraId="5E9D9810" w14:textId="763DF635" w:rsidR="00C456A4" w:rsidRPr="00416106" w:rsidRDefault="00C456A4" w:rsidP="00416106">
      <w:pPr>
        <w:spacing w:after="0"/>
        <w:rPr>
          <w:rFonts w:eastAsia="Times New Roman"/>
          <w:color w:val="000000"/>
        </w:rPr>
      </w:pPr>
      <w:r w:rsidRPr="00416106">
        <w:rPr>
          <w:rFonts w:eastAsia="Times New Roman"/>
          <w:color w:val="000000"/>
        </w:rPr>
        <w:t xml:space="preserve">The RHS rule states that if in two right-angled triangles, the length of the hypotenuse and one side of the first </w:t>
      </w:r>
      <w:proofErr w:type="gramStart"/>
      <w:r w:rsidRPr="00416106">
        <w:rPr>
          <w:rFonts w:eastAsia="Times New Roman"/>
          <w:color w:val="000000"/>
        </w:rPr>
        <w:t>triangle,</w:t>
      </w:r>
      <w:proofErr w:type="gramEnd"/>
      <w:r w:rsidRPr="00416106">
        <w:rPr>
          <w:rFonts w:eastAsia="Times New Roman"/>
          <w:color w:val="000000"/>
        </w:rPr>
        <w:t xml:space="preserve"> is equal to the length of the hypotenuse and corresponding side of the second triangle, then the two triangles are said to be congruent.</w:t>
      </w:r>
    </w:p>
    <w:p w14:paraId="421B3BC0" w14:textId="77777777" w:rsidR="007C3F5F" w:rsidRPr="00416106" w:rsidRDefault="006B2BB3" w:rsidP="00416106">
      <w:pPr>
        <w:spacing w:after="0"/>
        <w:rPr>
          <w:rFonts w:eastAsia="Times New Roman"/>
          <w:b/>
          <w:color w:val="000000"/>
        </w:rPr>
      </w:pPr>
      <w:r w:rsidRPr="00416106">
        <w:rPr>
          <w:rFonts w:eastAsia="Times New Roman"/>
          <w:b/>
          <w:color w:val="000000"/>
        </w:rPr>
        <w:t xml:space="preserve">Question 3: </w:t>
      </w:r>
    </w:p>
    <w:p w14:paraId="48278C20" w14:textId="29D00F31" w:rsidR="003D44F4" w:rsidRPr="00416106" w:rsidRDefault="006B2BB3" w:rsidP="00416106">
      <w:pPr>
        <w:spacing w:after="0"/>
        <w:rPr>
          <w:rFonts w:eastAsia="Times New Roman"/>
          <w:color w:val="000000"/>
        </w:rPr>
      </w:pPr>
      <w:r w:rsidRPr="00416106">
        <w:rPr>
          <w:rFonts w:eastAsia="Times New Roman"/>
          <w:color w:val="000000"/>
        </w:rPr>
        <w:lastRenderedPageBreak/>
        <w:t>Which side</w:t>
      </w:r>
      <w:r w:rsidR="0053744A" w:rsidRPr="00416106">
        <w:rPr>
          <w:rFonts w:eastAsia="Times New Roman"/>
          <w:color w:val="000000"/>
        </w:rPr>
        <w:t>s</w:t>
      </w:r>
      <w:r w:rsidRPr="00416106">
        <w:rPr>
          <w:rFonts w:eastAsia="Times New Roman"/>
          <w:color w:val="000000"/>
        </w:rPr>
        <w:t xml:space="preserve"> </w:t>
      </w:r>
      <w:r w:rsidR="0053744A" w:rsidRPr="00416106">
        <w:rPr>
          <w:rFonts w:eastAsia="Times New Roman"/>
          <w:color w:val="000000"/>
        </w:rPr>
        <w:t>are</w:t>
      </w:r>
      <w:r w:rsidRPr="00416106">
        <w:rPr>
          <w:rFonts w:eastAsia="Times New Roman"/>
          <w:color w:val="000000"/>
        </w:rPr>
        <w:t xml:space="preserve"> considered for applying the ASA </w:t>
      </w:r>
      <w:r w:rsidRPr="00416106">
        <w:rPr>
          <w:rFonts w:eastAsia="Times New Roman"/>
        </w:rPr>
        <w:t>congruence</w:t>
      </w:r>
      <w:r w:rsidRPr="00416106">
        <w:rPr>
          <w:rFonts w:eastAsia="Times New Roman"/>
          <w:color w:val="000000"/>
        </w:rPr>
        <w:t xml:space="preserve"> rule?</w:t>
      </w:r>
    </w:p>
    <w:p w14:paraId="303788D0" w14:textId="0CD1CB90" w:rsidR="003D44F4" w:rsidRPr="00416106" w:rsidRDefault="006B2BB3" w:rsidP="00416106">
      <w:pPr>
        <w:spacing w:after="0"/>
        <w:rPr>
          <w:rFonts w:eastAsia="Times New Roman"/>
          <w:b/>
          <w:color w:val="000000"/>
        </w:rPr>
      </w:pPr>
      <w:r w:rsidRPr="00416106">
        <w:rPr>
          <w:rFonts w:eastAsia="Times New Roman"/>
          <w:color w:val="000000"/>
        </w:rPr>
        <w:t xml:space="preserve">The </w:t>
      </w:r>
      <w:r w:rsidR="0053744A" w:rsidRPr="00416106">
        <w:rPr>
          <w:rFonts w:eastAsia="Times New Roman"/>
          <w:color w:val="000000"/>
        </w:rPr>
        <w:t xml:space="preserve">included </w:t>
      </w:r>
      <w:r w:rsidRPr="00416106">
        <w:rPr>
          <w:rFonts w:eastAsia="Times New Roman"/>
          <w:color w:val="000000"/>
        </w:rPr>
        <w:t>side between the two angles</w:t>
      </w:r>
      <w:r w:rsidR="0053744A" w:rsidRPr="00416106">
        <w:rPr>
          <w:rFonts w:eastAsia="Times New Roman"/>
          <w:color w:val="000000"/>
        </w:rPr>
        <w:t xml:space="preserve"> </w:t>
      </w:r>
      <w:r w:rsidR="003018CC" w:rsidRPr="00416106">
        <w:rPr>
          <w:rFonts w:eastAsia="Times New Roman"/>
          <w:color w:val="000000"/>
        </w:rPr>
        <w:t xml:space="preserve">of one triangle </w:t>
      </w:r>
      <w:r w:rsidR="0053744A" w:rsidRPr="00416106">
        <w:rPr>
          <w:rFonts w:eastAsia="Times New Roman"/>
          <w:color w:val="000000"/>
        </w:rPr>
        <w:t xml:space="preserve">and the </w:t>
      </w:r>
      <w:r w:rsidR="003018CC" w:rsidRPr="00416106">
        <w:rPr>
          <w:rFonts w:eastAsia="Times New Roman"/>
          <w:color w:val="000000"/>
        </w:rPr>
        <w:t>side between the</w:t>
      </w:r>
      <w:r w:rsidRPr="00416106">
        <w:rPr>
          <w:rFonts w:eastAsia="Times New Roman"/>
          <w:color w:val="000000"/>
        </w:rPr>
        <w:t xml:space="preserve"> corresponding</w:t>
      </w:r>
      <w:r w:rsidR="003018CC" w:rsidRPr="00416106">
        <w:rPr>
          <w:rFonts w:eastAsia="Times New Roman"/>
          <w:color w:val="000000"/>
        </w:rPr>
        <w:t xml:space="preserve"> equal</w:t>
      </w:r>
      <w:r w:rsidRPr="00416106">
        <w:rPr>
          <w:rFonts w:eastAsia="Times New Roman"/>
          <w:color w:val="000000"/>
        </w:rPr>
        <w:t xml:space="preserve"> angles of the other triangles </w:t>
      </w:r>
      <w:r w:rsidR="003018CC" w:rsidRPr="00416106">
        <w:rPr>
          <w:rFonts w:eastAsia="Times New Roman"/>
          <w:color w:val="000000"/>
        </w:rPr>
        <w:t>are</w:t>
      </w:r>
      <w:r w:rsidRPr="00416106">
        <w:rPr>
          <w:rFonts w:eastAsia="Times New Roman"/>
          <w:color w:val="000000"/>
        </w:rPr>
        <w:t xml:space="preserve"> considered.</w:t>
      </w:r>
    </w:p>
    <w:p w14:paraId="677AFE2B" w14:textId="77777777" w:rsidR="007C3F5F" w:rsidRPr="00416106" w:rsidRDefault="006B2BB3" w:rsidP="00416106">
      <w:pPr>
        <w:spacing w:after="0"/>
        <w:rPr>
          <w:rFonts w:eastAsia="Times New Roman"/>
          <w:b/>
          <w:color w:val="000000"/>
        </w:rPr>
      </w:pPr>
      <w:r w:rsidRPr="00416106">
        <w:rPr>
          <w:rFonts w:eastAsia="Times New Roman"/>
          <w:b/>
          <w:color w:val="000000"/>
        </w:rPr>
        <w:t>Question</w:t>
      </w:r>
      <w:r w:rsidR="000C6873" w:rsidRPr="00416106">
        <w:rPr>
          <w:rFonts w:eastAsia="Times New Roman"/>
          <w:b/>
          <w:color w:val="000000"/>
        </w:rPr>
        <w:t xml:space="preserve"> </w:t>
      </w:r>
      <w:r w:rsidRPr="00416106">
        <w:rPr>
          <w:rFonts w:eastAsia="Times New Roman"/>
          <w:b/>
        </w:rPr>
        <w:t>4</w:t>
      </w:r>
      <w:r w:rsidRPr="00416106">
        <w:rPr>
          <w:rFonts w:eastAsia="Times New Roman"/>
          <w:b/>
          <w:color w:val="000000"/>
        </w:rPr>
        <w:t xml:space="preserve">: </w:t>
      </w:r>
    </w:p>
    <w:p w14:paraId="5D884E3B" w14:textId="7475B3ED" w:rsidR="003D44F4" w:rsidRPr="00416106" w:rsidRDefault="006B2BB3" w:rsidP="00416106">
      <w:pPr>
        <w:spacing w:after="0"/>
        <w:rPr>
          <w:rFonts w:eastAsia="Times New Roman"/>
          <w:color w:val="000000"/>
        </w:rPr>
      </w:pPr>
      <w:r w:rsidRPr="00416106">
        <w:rPr>
          <w:rFonts w:eastAsia="Times New Roman"/>
          <w:color w:val="000000"/>
        </w:rPr>
        <w:t xml:space="preserve">Check whether the following two triangles </w:t>
      </w:r>
      <w:r w:rsidR="000C6873" w:rsidRPr="00416106">
        <w:rPr>
          <w:rFonts w:eastAsia="Times New Roman"/>
          <w:color w:val="000000"/>
        </w:rPr>
        <w:t xml:space="preserve">ABC and DEF </w:t>
      </w:r>
      <w:r w:rsidRPr="00416106">
        <w:rPr>
          <w:rFonts w:eastAsia="Times New Roman"/>
          <w:color w:val="000000"/>
        </w:rPr>
        <w:t>are congruent or not.</w:t>
      </w:r>
    </w:p>
    <w:p w14:paraId="24D0E3EF" w14:textId="2D6867F1" w:rsidR="000C6873" w:rsidRPr="00416106" w:rsidRDefault="000C6873" w:rsidP="00416106">
      <w:pPr>
        <w:spacing w:after="0"/>
        <w:rPr>
          <w:rFonts w:eastAsia="Times New Roman"/>
          <w:color w:val="000000"/>
        </w:rPr>
      </w:pPr>
      <w:r w:rsidRPr="00416106">
        <w:rPr>
          <w:rFonts w:eastAsia="Times New Roman"/>
          <w:color w:val="000000"/>
        </w:rPr>
        <w:t>AB = 10 cm, BC = 8 cm</w:t>
      </w:r>
      <w:r w:rsidR="00284CA5" w:rsidRPr="00416106">
        <w:rPr>
          <w:rFonts w:eastAsia="Times New Roman"/>
          <w:color w:val="000000"/>
        </w:rPr>
        <w:t xml:space="preserve">, </w:t>
      </w:r>
      <w:r w:rsidRPr="00416106">
        <w:rPr>
          <w:rFonts w:eastAsia="Times New Roman"/>
          <w:color w:val="000000"/>
        </w:rPr>
        <w:t>CA = 12 cm</w:t>
      </w:r>
      <w:r w:rsidR="00284CA5" w:rsidRPr="00416106">
        <w:rPr>
          <w:rFonts w:eastAsia="Times New Roman"/>
          <w:color w:val="000000"/>
        </w:rPr>
        <w:t xml:space="preserve"> and DE = 12 cm, EF = 8 cm, FD = 10 cm</w:t>
      </w:r>
    </w:p>
    <w:p w14:paraId="76B80191" w14:textId="4A6E507A" w:rsidR="00284CA5" w:rsidRPr="00416106" w:rsidRDefault="00284CA5" w:rsidP="00416106">
      <w:pPr>
        <w:spacing w:after="0"/>
        <w:rPr>
          <w:rFonts w:eastAsia="Times New Roman"/>
          <w:bCs/>
          <w:color w:val="000000"/>
        </w:rPr>
      </w:pPr>
      <w:r w:rsidRPr="00416106">
        <w:rPr>
          <w:rFonts w:eastAsia="Times New Roman"/>
          <w:bCs/>
          <w:color w:val="000000"/>
        </w:rPr>
        <w:t>AB = 10 cm = FD</w:t>
      </w:r>
    </w:p>
    <w:p w14:paraId="5998502B" w14:textId="77777777" w:rsidR="00284CA5" w:rsidRPr="00416106" w:rsidRDefault="00284CA5" w:rsidP="00416106">
      <w:pPr>
        <w:spacing w:after="0"/>
        <w:rPr>
          <w:rFonts w:eastAsia="Times New Roman"/>
          <w:bCs/>
          <w:color w:val="000000"/>
        </w:rPr>
      </w:pPr>
      <w:r w:rsidRPr="00416106">
        <w:rPr>
          <w:rFonts w:eastAsia="Times New Roman"/>
          <w:bCs/>
          <w:color w:val="000000"/>
        </w:rPr>
        <w:t>BC = 8 cm = EF</w:t>
      </w:r>
    </w:p>
    <w:p w14:paraId="6716CD07" w14:textId="77777777" w:rsidR="00284CA5" w:rsidRPr="00416106" w:rsidRDefault="00284CA5" w:rsidP="00416106">
      <w:pPr>
        <w:spacing w:after="0"/>
        <w:rPr>
          <w:rFonts w:eastAsia="Times New Roman"/>
          <w:bCs/>
          <w:color w:val="000000"/>
        </w:rPr>
      </w:pPr>
      <w:r w:rsidRPr="00416106">
        <w:rPr>
          <w:rFonts w:eastAsia="Times New Roman"/>
          <w:bCs/>
          <w:color w:val="000000"/>
        </w:rPr>
        <w:t>CA = 12 cm = DE</w:t>
      </w:r>
    </w:p>
    <w:p w14:paraId="051231CA" w14:textId="497EE3E3" w:rsidR="00284CA5" w:rsidRPr="00416106" w:rsidRDefault="00284CA5" w:rsidP="00416106">
      <w:pPr>
        <w:spacing w:after="0"/>
        <w:rPr>
          <w:rFonts w:eastAsia="Times New Roman"/>
          <w:bCs/>
          <w:color w:val="000000"/>
        </w:rPr>
      </w:pPr>
      <w:r w:rsidRPr="00416106">
        <w:rPr>
          <w:rFonts w:eastAsia="Times New Roman"/>
          <w:bCs/>
          <w:color w:val="000000"/>
        </w:rPr>
        <w:t xml:space="preserve">Therefore, by SSS criteria </w:t>
      </w:r>
      <w:r w:rsidRPr="00416106">
        <w:rPr>
          <w:rFonts w:eastAsia="Times New Roman"/>
          <w:bCs/>
          <w:lang w:val="en-IN"/>
        </w:rPr>
        <w:t>∆</w:t>
      </w:r>
      <w:r w:rsidRPr="00416106">
        <w:rPr>
          <w:rFonts w:eastAsia="Times New Roman"/>
          <w:bCs/>
          <w:color w:val="000000"/>
        </w:rPr>
        <w:t xml:space="preserve">ABC </w:t>
      </w:r>
      <w:r w:rsidRPr="00416106">
        <w:rPr>
          <w:rFonts w:ascii="Cambria Math" w:eastAsia="Times New Roman" w:hAnsi="Cambria Math" w:cs="Cambria Math"/>
          <w:bCs/>
          <w:lang w:val="en-IN"/>
        </w:rPr>
        <w:t>≅</w:t>
      </w:r>
      <w:r w:rsidRPr="00416106">
        <w:rPr>
          <w:rFonts w:eastAsia="Times New Roman"/>
          <w:bCs/>
          <w:color w:val="000000"/>
        </w:rPr>
        <w:t xml:space="preserve"> </w:t>
      </w:r>
      <w:r w:rsidRPr="00416106">
        <w:rPr>
          <w:rFonts w:eastAsia="Times New Roman"/>
          <w:bCs/>
          <w:lang w:val="en-IN"/>
        </w:rPr>
        <w:t>∆DFE</w:t>
      </w:r>
    </w:p>
    <w:p w14:paraId="0E182661" w14:textId="77777777" w:rsidR="007C3F5F" w:rsidRPr="00416106" w:rsidRDefault="006B2BB3" w:rsidP="00416106">
      <w:pPr>
        <w:spacing w:after="0"/>
        <w:rPr>
          <w:rFonts w:eastAsia="Times New Roman"/>
          <w:b/>
          <w:color w:val="000000"/>
        </w:rPr>
      </w:pPr>
      <w:r w:rsidRPr="00416106">
        <w:rPr>
          <w:rFonts w:eastAsia="Times New Roman"/>
          <w:b/>
          <w:color w:val="000000"/>
        </w:rPr>
        <w:t>Question</w:t>
      </w:r>
      <w:r w:rsidR="00284CA5" w:rsidRPr="00416106">
        <w:rPr>
          <w:rFonts w:eastAsia="Times New Roman"/>
          <w:b/>
          <w:color w:val="000000"/>
        </w:rPr>
        <w:t xml:space="preserve"> </w:t>
      </w:r>
      <w:r w:rsidRPr="00416106">
        <w:rPr>
          <w:rFonts w:eastAsia="Times New Roman"/>
          <w:b/>
        </w:rPr>
        <w:t>5</w:t>
      </w:r>
      <w:r w:rsidRPr="00416106">
        <w:rPr>
          <w:rFonts w:eastAsia="Times New Roman"/>
          <w:b/>
          <w:color w:val="000000"/>
        </w:rPr>
        <w:t xml:space="preserve">: </w:t>
      </w:r>
    </w:p>
    <w:p w14:paraId="01D62849" w14:textId="77D423B2" w:rsidR="003D44F4" w:rsidRPr="00416106" w:rsidRDefault="00284CA5" w:rsidP="00416106">
      <w:pPr>
        <w:spacing w:after="0"/>
        <w:rPr>
          <w:rFonts w:eastAsia="Times New Roman"/>
          <w:lang w:val="en-IN"/>
        </w:rPr>
      </w:pPr>
      <w:r w:rsidRPr="00416106">
        <w:rPr>
          <w:rFonts w:eastAsia="Times New Roman"/>
          <w:color w:val="000000"/>
        </w:rPr>
        <w:t xml:space="preserve">Find the value of </w:t>
      </w:r>
      <w:r w:rsidRPr="00416106">
        <w:rPr>
          <w:rFonts w:ascii="Cambria Math" w:eastAsia="Times New Roman" w:hAnsi="Cambria Math" w:cs="Cambria Math"/>
          <w:lang w:val="en-IN"/>
        </w:rPr>
        <w:t>∠</w:t>
      </w:r>
      <w:r w:rsidRPr="00416106">
        <w:rPr>
          <w:rFonts w:eastAsia="Times New Roman"/>
          <w:lang w:val="en-IN"/>
        </w:rPr>
        <w:t>CAT if in ∆</w:t>
      </w:r>
      <w:r w:rsidRPr="00416106">
        <w:rPr>
          <w:rFonts w:eastAsia="Times New Roman"/>
          <w:color w:val="000000"/>
        </w:rPr>
        <w:t xml:space="preserve">CAT and </w:t>
      </w:r>
      <w:r w:rsidRPr="00416106">
        <w:rPr>
          <w:rFonts w:eastAsia="Times New Roman"/>
          <w:lang w:val="en-IN"/>
        </w:rPr>
        <w:t>∆AOT, C</w:t>
      </w:r>
      <w:r w:rsidR="003018CC" w:rsidRPr="00416106">
        <w:rPr>
          <w:rFonts w:eastAsia="Times New Roman"/>
          <w:lang w:val="en-IN"/>
        </w:rPr>
        <w:t>T</w:t>
      </w:r>
      <w:r w:rsidRPr="00416106">
        <w:rPr>
          <w:rFonts w:eastAsia="Times New Roman"/>
          <w:lang w:val="en-IN"/>
        </w:rPr>
        <w:t xml:space="preserve"> = </w:t>
      </w:r>
      <w:r w:rsidR="003018CC" w:rsidRPr="00416106">
        <w:rPr>
          <w:rFonts w:eastAsia="Times New Roman"/>
          <w:lang w:val="en-IN"/>
        </w:rPr>
        <w:t>T</w:t>
      </w:r>
      <w:r w:rsidRPr="00416106">
        <w:rPr>
          <w:rFonts w:eastAsia="Times New Roman"/>
          <w:lang w:val="en-IN"/>
        </w:rPr>
        <w:t xml:space="preserve">O, </w:t>
      </w:r>
      <w:r w:rsidRPr="00416106">
        <w:rPr>
          <w:rFonts w:ascii="Cambria Math" w:eastAsia="Times New Roman" w:hAnsi="Cambria Math" w:cs="Cambria Math"/>
          <w:lang w:val="en-IN"/>
        </w:rPr>
        <w:t>∠</w:t>
      </w:r>
      <w:r w:rsidRPr="00416106">
        <w:rPr>
          <w:rFonts w:eastAsia="Times New Roman"/>
          <w:lang w:val="en-IN"/>
        </w:rPr>
        <w:t xml:space="preserve">CTA = </w:t>
      </w:r>
      <w:r w:rsidRPr="00416106">
        <w:rPr>
          <w:rFonts w:ascii="Cambria Math" w:eastAsia="Times New Roman" w:hAnsi="Cambria Math" w:cs="Cambria Math"/>
          <w:lang w:val="en-IN"/>
        </w:rPr>
        <w:t>∠</w:t>
      </w:r>
      <w:r w:rsidRPr="00416106">
        <w:rPr>
          <w:rFonts w:eastAsia="Times New Roman"/>
          <w:lang w:val="en-IN"/>
        </w:rPr>
        <w:t xml:space="preserve">OTA and </w:t>
      </w:r>
      <w:r w:rsidRPr="00416106">
        <w:rPr>
          <w:rFonts w:ascii="Cambria Math" w:eastAsia="Times New Roman" w:hAnsi="Cambria Math" w:cs="Cambria Math"/>
          <w:lang w:val="en-IN"/>
        </w:rPr>
        <w:t>∠</w:t>
      </w:r>
      <w:r w:rsidR="00C456A4" w:rsidRPr="00416106">
        <w:rPr>
          <w:rFonts w:eastAsia="Times New Roman"/>
          <w:lang w:val="en-IN"/>
        </w:rPr>
        <w:t>OAT</w:t>
      </w:r>
      <w:r w:rsidRPr="00416106">
        <w:rPr>
          <w:rFonts w:eastAsia="Times New Roman"/>
          <w:lang w:val="en-IN"/>
        </w:rPr>
        <w:t xml:space="preserve"> = 60</w:t>
      </w:r>
      <w:r w:rsidR="007C3F5F" w:rsidRPr="00416106">
        <w:rPr>
          <w:rFonts w:eastAsia="Times New Roman"/>
          <w:lang w:val="en-IN"/>
        </w:rPr>
        <w:t>°</w:t>
      </w:r>
      <w:r w:rsidRPr="00416106">
        <w:rPr>
          <w:rFonts w:eastAsia="Times New Roman"/>
          <w:lang w:val="en-IN"/>
        </w:rPr>
        <w:t>.</w:t>
      </w:r>
    </w:p>
    <w:p w14:paraId="750EDFE5" w14:textId="13BCC7FE" w:rsidR="00284CA5" w:rsidRPr="00416106" w:rsidRDefault="00284CA5" w:rsidP="00416106">
      <w:pPr>
        <w:spacing w:after="0"/>
        <w:rPr>
          <w:rFonts w:eastAsia="Times New Roman"/>
          <w:bCs/>
          <w:lang w:val="en-IN"/>
        </w:rPr>
      </w:pPr>
      <w:r w:rsidRPr="00416106">
        <w:rPr>
          <w:rFonts w:eastAsia="Times New Roman"/>
          <w:bCs/>
          <w:lang w:val="en-IN"/>
        </w:rPr>
        <w:t>C</w:t>
      </w:r>
      <w:r w:rsidR="003018CC" w:rsidRPr="00416106">
        <w:rPr>
          <w:rFonts w:eastAsia="Times New Roman"/>
          <w:bCs/>
          <w:lang w:val="en-IN"/>
        </w:rPr>
        <w:t>T</w:t>
      </w:r>
      <w:r w:rsidRPr="00416106">
        <w:rPr>
          <w:rFonts w:eastAsia="Times New Roman"/>
          <w:bCs/>
          <w:lang w:val="en-IN"/>
        </w:rPr>
        <w:t xml:space="preserve"> = </w:t>
      </w:r>
      <w:r w:rsidR="003018CC" w:rsidRPr="00416106">
        <w:rPr>
          <w:rFonts w:eastAsia="Times New Roman"/>
          <w:bCs/>
          <w:lang w:val="en-IN"/>
        </w:rPr>
        <w:t>T</w:t>
      </w:r>
      <w:r w:rsidRPr="00416106">
        <w:rPr>
          <w:rFonts w:eastAsia="Times New Roman"/>
          <w:bCs/>
          <w:lang w:val="en-IN"/>
        </w:rPr>
        <w:t>O</w:t>
      </w:r>
    </w:p>
    <w:p w14:paraId="7A538D46" w14:textId="5BBD844E" w:rsidR="00284CA5" w:rsidRPr="00416106" w:rsidRDefault="00284CA5" w:rsidP="00416106">
      <w:pPr>
        <w:spacing w:after="0"/>
        <w:rPr>
          <w:rFonts w:eastAsia="Times New Roman"/>
          <w:bCs/>
          <w:lang w:val="en-IN"/>
        </w:rPr>
      </w:pPr>
      <w:r w:rsidRPr="00416106">
        <w:rPr>
          <w:rFonts w:ascii="Cambria Math" w:eastAsia="Times New Roman" w:hAnsi="Cambria Math" w:cs="Cambria Math"/>
          <w:bCs/>
          <w:lang w:val="en-IN"/>
        </w:rPr>
        <w:t>∠</w:t>
      </w:r>
      <w:r w:rsidRPr="00416106">
        <w:rPr>
          <w:rFonts w:eastAsia="Times New Roman"/>
          <w:bCs/>
          <w:lang w:val="en-IN"/>
        </w:rPr>
        <w:t xml:space="preserve">CTA = </w:t>
      </w:r>
      <w:r w:rsidRPr="00416106">
        <w:rPr>
          <w:rFonts w:ascii="Cambria Math" w:eastAsia="Times New Roman" w:hAnsi="Cambria Math" w:cs="Cambria Math"/>
          <w:bCs/>
          <w:lang w:val="en-IN"/>
        </w:rPr>
        <w:t>∠</w:t>
      </w:r>
      <w:r w:rsidRPr="00416106">
        <w:rPr>
          <w:rFonts w:eastAsia="Times New Roman"/>
          <w:bCs/>
          <w:lang w:val="en-IN"/>
        </w:rPr>
        <w:t>OTA</w:t>
      </w:r>
    </w:p>
    <w:p w14:paraId="1089939C" w14:textId="3F674586" w:rsidR="00284CA5" w:rsidRPr="00416106" w:rsidRDefault="00284CA5" w:rsidP="00416106">
      <w:pPr>
        <w:spacing w:after="0"/>
        <w:rPr>
          <w:rFonts w:eastAsia="Times New Roman"/>
          <w:bCs/>
          <w:lang w:val="en-IN"/>
        </w:rPr>
      </w:pPr>
      <w:r w:rsidRPr="00416106">
        <w:rPr>
          <w:rFonts w:eastAsia="Times New Roman"/>
          <w:bCs/>
          <w:lang w:val="en-IN"/>
        </w:rPr>
        <w:t>AT = AT (common)</w:t>
      </w:r>
    </w:p>
    <w:p w14:paraId="77E30343" w14:textId="0BEAAA2D" w:rsidR="00284CA5" w:rsidRPr="00416106" w:rsidRDefault="00284CA5" w:rsidP="00416106">
      <w:pPr>
        <w:spacing w:after="0"/>
        <w:rPr>
          <w:rFonts w:eastAsia="Times New Roman"/>
          <w:bCs/>
          <w:lang w:val="en-IN"/>
        </w:rPr>
      </w:pPr>
      <w:r w:rsidRPr="00416106">
        <w:rPr>
          <w:rFonts w:eastAsia="Times New Roman"/>
          <w:bCs/>
          <w:lang w:val="en-IN"/>
        </w:rPr>
        <w:t>Therefore, by SAS</w:t>
      </w:r>
      <w:r w:rsidR="00983E77" w:rsidRPr="00416106">
        <w:rPr>
          <w:rFonts w:eastAsia="Times New Roman"/>
          <w:bCs/>
          <w:lang w:val="en-IN"/>
        </w:rPr>
        <w:t xml:space="preserve"> criteria</w:t>
      </w:r>
      <w:r w:rsidRPr="00416106">
        <w:rPr>
          <w:rFonts w:eastAsia="Times New Roman"/>
          <w:bCs/>
          <w:lang w:val="en-IN"/>
        </w:rPr>
        <w:t xml:space="preserve"> ∆</w:t>
      </w:r>
      <w:r w:rsidRPr="00416106">
        <w:rPr>
          <w:rFonts w:eastAsia="Times New Roman"/>
          <w:bCs/>
          <w:color w:val="000000"/>
        </w:rPr>
        <w:t>CT</w:t>
      </w:r>
      <w:r w:rsidR="003018CC" w:rsidRPr="00416106">
        <w:rPr>
          <w:rFonts w:eastAsia="Times New Roman"/>
          <w:bCs/>
          <w:color w:val="000000"/>
        </w:rPr>
        <w:t>A</w:t>
      </w:r>
      <w:r w:rsidRPr="00416106">
        <w:rPr>
          <w:rFonts w:eastAsia="Times New Roman"/>
          <w:bCs/>
          <w:color w:val="000000"/>
        </w:rPr>
        <w:t xml:space="preserve"> </w:t>
      </w:r>
      <w:r w:rsidRPr="00416106">
        <w:rPr>
          <w:rFonts w:ascii="Cambria Math" w:eastAsia="Times New Roman" w:hAnsi="Cambria Math" w:cs="Cambria Math"/>
          <w:bCs/>
          <w:lang w:val="en-IN"/>
        </w:rPr>
        <w:t>≅</w:t>
      </w:r>
      <w:r w:rsidR="007C3F5F" w:rsidRPr="00416106">
        <w:rPr>
          <w:rFonts w:eastAsia="Times New Roman" w:cs="Cambria Math"/>
          <w:bCs/>
          <w:lang w:val="en-IN"/>
        </w:rPr>
        <w:t xml:space="preserve"> </w:t>
      </w:r>
      <w:r w:rsidRPr="00416106">
        <w:rPr>
          <w:rFonts w:eastAsia="Times New Roman"/>
          <w:bCs/>
          <w:lang w:val="en-IN"/>
        </w:rPr>
        <w:t>∆OT</w:t>
      </w:r>
      <w:r w:rsidR="003018CC" w:rsidRPr="00416106">
        <w:rPr>
          <w:rFonts w:eastAsia="Times New Roman"/>
          <w:bCs/>
          <w:lang w:val="en-IN"/>
        </w:rPr>
        <w:t>A</w:t>
      </w:r>
    </w:p>
    <w:p w14:paraId="339EFB45" w14:textId="5748D4E3" w:rsidR="00284CA5" w:rsidRPr="00416106" w:rsidRDefault="00284CA5" w:rsidP="00416106">
      <w:pPr>
        <w:spacing w:after="0"/>
        <w:rPr>
          <w:rFonts w:eastAsia="Times New Roman"/>
          <w:b/>
          <w:color w:val="000000"/>
        </w:rPr>
      </w:pPr>
      <w:r w:rsidRPr="00416106">
        <w:rPr>
          <w:rFonts w:eastAsia="Times New Roman"/>
          <w:bCs/>
          <w:lang w:val="en-IN"/>
        </w:rPr>
        <w:t xml:space="preserve">Hence, </w:t>
      </w:r>
      <w:r w:rsidRPr="00416106">
        <w:rPr>
          <w:rFonts w:ascii="Cambria Math" w:eastAsia="Times New Roman" w:hAnsi="Cambria Math" w:cs="Cambria Math"/>
          <w:bCs/>
          <w:lang w:val="en-IN"/>
        </w:rPr>
        <w:t>∠</w:t>
      </w:r>
      <w:r w:rsidR="00C456A4" w:rsidRPr="00416106">
        <w:rPr>
          <w:rFonts w:eastAsia="Times New Roman"/>
          <w:bCs/>
          <w:lang w:val="en-IN"/>
        </w:rPr>
        <w:t>OAT</w:t>
      </w:r>
      <w:r w:rsidRPr="00416106">
        <w:rPr>
          <w:rFonts w:eastAsia="Times New Roman"/>
          <w:bCs/>
          <w:lang w:val="en-IN"/>
        </w:rPr>
        <w:t xml:space="preserve"> = </w:t>
      </w:r>
      <w:r w:rsidR="00C456A4" w:rsidRPr="00416106">
        <w:rPr>
          <w:rFonts w:ascii="Cambria Math" w:eastAsia="Times New Roman" w:hAnsi="Cambria Math" w:cs="Cambria Math"/>
          <w:bCs/>
          <w:lang w:val="en-IN"/>
        </w:rPr>
        <w:t>∠</w:t>
      </w:r>
      <w:r w:rsidR="00C456A4" w:rsidRPr="00416106">
        <w:rPr>
          <w:rFonts w:eastAsia="Times New Roman"/>
          <w:bCs/>
          <w:lang w:val="en-IN"/>
        </w:rPr>
        <w:t xml:space="preserve">CAT = </w:t>
      </w:r>
      <w:r w:rsidR="00193328" w:rsidRPr="00416106">
        <w:rPr>
          <w:rFonts w:eastAsia="Times New Roman"/>
          <w:lang w:val="en-IN"/>
        </w:rPr>
        <w:t>60°</w:t>
      </w:r>
      <w:r w:rsidR="00C456A4" w:rsidRPr="00416106">
        <w:rPr>
          <w:rFonts w:eastAsia="Times New Roman"/>
          <w:bCs/>
          <w:lang w:val="en-IN"/>
        </w:rPr>
        <w:t xml:space="preserve"> (by CPCT)</w:t>
      </w:r>
    </w:p>
    <w:p w14:paraId="41E5905F" w14:textId="77777777" w:rsidR="003D44F4" w:rsidRPr="00416106" w:rsidRDefault="003D44F4" w:rsidP="00416106">
      <w:pPr>
        <w:spacing w:after="0"/>
        <w:rPr>
          <w:rFonts w:eastAsia="Times New Roman"/>
          <w:b/>
        </w:rPr>
      </w:pPr>
    </w:p>
    <w:sectPr w:rsidR="003D44F4" w:rsidRPr="0041610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ranjal Gupta" w:date="2021-06-17T12:38:00Z" w:initials="PG">
    <w:p w14:paraId="64C68561" w14:textId="727BD5A3" w:rsidR="004166AC" w:rsidRDefault="004166AC">
      <w:pPr>
        <w:pStyle w:val="CommentText"/>
      </w:pPr>
      <w:r>
        <w:rPr>
          <w:rStyle w:val="CommentReference"/>
        </w:rPr>
        <w:annotationRef/>
      </w:r>
      <w:r>
        <w:t xml:space="preserve">Make the table in image form with dimension </w:t>
      </w:r>
      <w:r w:rsidRPr="00984AA9">
        <w:t>1240 * 650</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475816" w15:done="0"/>
  <w15:commentEx w15:paraId="64C685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5C0B4" w16cex:dateUtc="2021-06-17T0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475816" w16cid:durableId="24ABE08E"/>
  <w16cid:commentId w16cid:paraId="64C68561" w16cid:durableId="2475C0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11ED0" w14:textId="77777777" w:rsidR="0027510C" w:rsidRDefault="0027510C">
      <w:pPr>
        <w:spacing w:after="0" w:line="240" w:lineRule="auto"/>
      </w:pPr>
      <w:r>
        <w:separator/>
      </w:r>
    </w:p>
  </w:endnote>
  <w:endnote w:type="continuationSeparator" w:id="0">
    <w:p w14:paraId="3B42027E" w14:textId="77777777" w:rsidR="0027510C" w:rsidRDefault="0027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AFC35" w14:textId="77777777" w:rsidR="0027510C" w:rsidRDefault="0027510C">
      <w:pPr>
        <w:spacing w:after="0" w:line="240" w:lineRule="auto"/>
      </w:pPr>
      <w:r>
        <w:separator/>
      </w:r>
    </w:p>
  </w:footnote>
  <w:footnote w:type="continuationSeparator" w:id="0">
    <w:p w14:paraId="3C2FE42C" w14:textId="77777777" w:rsidR="0027510C" w:rsidRDefault="00275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2435"/>
    <w:multiLevelType w:val="multilevel"/>
    <w:tmpl w:val="7A84A10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nsid w:val="56EE3F64"/>
    <w:multiLevelType w:val="hybridMultilevel"/>
    <w:tmpl w:val="BC9C25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4B005E7"/>
    <w:multiLevelType w:val="multilevel"/>
    <w:tmpl w:val="3A564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8883D5D"/>
    <w:multiLevelType w:val="multilevel"/>
    <w:tmpl w:val="92AA1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DC428DC"/>
    <w:multiLevelType w:val="hybridMultilevel"/>
    <w:tmpl w:val="8F24C5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shav Krishan [2]">
    <w15:presenceInfo w15:providerId="Windows Live" w15:userId="56c16550006ded67"/>
  </w15:person>
  <w15:person w15:author="Keshav Krishan">
    <w15:presenceInfo w15:providerId="None" w15:userId="Keshav Krishan"/>
  </w15:person>
  <w15:person w15:author="Pranjal Gupta">
    <w15:presenceInfo w15:providerId="Windows Live" w15:userId="93bf8dff1040a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I0sTQyNTMxNjM1N7JQ0lEKTi0uzszPAykwrAUA9vUfSiwAAAA="/>
  </w:docVars>
  <w:rsids>
    <w:rsidRoot w:val="003D44F4"/>
    <w:rsid w:val="000C6873"/>
    <w:rsid w:val="000F5AA6"/>
    <w:rsid w:val="00127AC6"/>
    <w:rsid w:val="001707EF"/>
    <w:rsid w:val="00193328"/>
    <w:rsid w:val="00215083"/>
    <w:rsid w:val="002701B9"/>
    <w:rsid w:val="0027510C"/>
    <w:rsid w:val="00281F85"/>
    <w:rsid w:val="00284CA5"/>
    <w:rsid w:val="00294E37"/>
    <w:rsid w:val="002D5CF7"/>
    <w:rsid w:val="003018CC"/>
    <w:rsid w:val="00310A4E"/>
    <w:rsid w:val="003D44F4"/>
    <w:rsid w:val="00416106"/>
    <w:rsid w:val="004166AC"/>
    <w:rsid w:val="00424903"/>
    <w:rsid w:val="004E198C"/>
    <w:rsid w:val="004E5347"/>
    <w:rsid w:val="00513604"/>
    <w:rsid w:val="00522C41"/>
    <w:rsid w:val="0053744A"/>
    <w:rsid w:val="00546A67"/>
    <w:rsid w:val="00560EB5"/>
    <w:rsid w:val="00594C6F"/>
    <w:rsid w:val="005A29E1"/>
    <w:rsid w:val="005D0F85"/>
    <w:rsid w:val="005E6976"/>
    <w:rsid w:val="006B2BB3"/>
    <w:rsid w:val="00723AA6"/>
    <w:rsid w:val="007C3F5F"/>
    <w:rsid w:val="00800966"/>
    <w:rsid w:val="00801BD6"/>
    <w:rsid w:val="00843AE9"/>
    <w:rsid w:val="008A3974"/>
    <w:rsid w:val="00902E88"/>
    <w:rsid w:val="00911A20"/>
    <w:rsid w:val="009127DE"/>
    <w:rsid w:val="00936011"/>
    <w:rsid w:val="00955277"/>
    <w:rsid w:val="00967103"/>
    <w:rsid w:val="00981FA1"/>
    <w:rsid w:val="00983E77"/>
    <w:rsid w:val="009C1872"/>
    <w:rsid w:val="009D0F25"/>
    <w:rsid w:val="009E70B9"/>
    <w:rsid w:val="00A00174"/>
    <w:rsid w:val="00A10852"/>
    <w:rsid w:val="00A12A18"/>
    <w:rsid w:val="00A905B4"/>
    <w:rsid w:val="00AC2D0C"/>
    <w:rsid w:val="00AF3829"/>
    <w:rsid w:val="00B006C6"/>
    <w:rsid w:val="00B51170"/>
    <w:rsid w:val="00B62ED2"/>
    <w:rsid w:val="00B91A49"/>
    <w:rsid w:val="00BA66FE"/>
    <w:rsid w:val="00BB34B8"/>
    <w:rsid w:val="00BD75BA"/>
    <w:rsid w:val="00C40F23"/>
    <w:rsid w:val="00C456A4"/>
    <w:rsid w:val="00CB6B34"/>
    <w:rsid w:val="00CC6751"/>
    <w:rsid w:val="00CE0F14"/>
    <w:rsid w:val="00D0333E"/>
    <w:rsid w:val="00D42227"/>
    <w:rsid w:val="00D5236D"/>
    <w:rsid w:val="00D77F6B"/>
    <w:rsid w:val="00D823E2"/>
    <w:rsid w:val="00D91003"/>
    <w:rsid w:val="00DC22CF"/>
    <w:rsid w:val="00DD5FCF"/>
    <w:rsid w:val="00E26F56"/>
    <w:rsid w:val="00EB2BB3"/>
    <w:rsid w:val="00ED0A59"/>
    <w:rsid w:val="00EE516F"/>
    <w:rsid w:val="00F27F1A"/>
    <w:rsid w:val="00F343F6"/>
    <w:rsid w:val="00F47FEF"/>
    <w:rsid w:val="00FA4C71"/>
    <w:rsid w:val="00FC60A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IN" w:bidi="hi-IN"/>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22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5FF"/>
  </w:style>
  <w:style w:type="paragraph" w:styleId="Footer">
    <w:name w:val="footer"/>
    <w:basedOn w:val="Normal"/>
    <w:link w:val="FooterChar"/>
    <w:uiPriority w:val="99"/>
    <w:unhideWhenUsed/>
    <w:rsid w:val="00F22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5FF"/>
  </w:style>
  <w:style w:type="paragraph" w:styleId="ListParagraph">
    <w:name w:val="List Paragraph"/>
    <w:basedOn w:val="Normal"/>
    <w:uiPriority w:val="34"/>
    <w:qFormat/>
    <w:rsid w:val="00061A23"/>
    <w:pPr>
      <w:ind w:left="720"/>
      <w:contextualSpacing/>
    </w:pPr>
  </w:style>
  <w:style w:type="character" w:styleId="Hyperlink">
    <w:name w:val="Hyperlink"/>
    <w:basedOn w:val="DefaultParagraphFont"/>
    <w:uiPriority w:val="99"/>
    <w:unhideWhenUsed/>
    <w:rsid w:val="004C282C"/>
    <w:rPr>
      <w:color w:val="0563C1" w:themeColor="hyperlink"/>
      <w:u w:val="single"/>
    </w:rPr>
  </w:style>
  <w:style w:type="character" w:customStyle="1" w:styleId="UnresolvedMention">
    <w:name w:val="Unresolved Mention"/>
    <w:basedOn w:val="DefaultParagraphFont"/>
    <w:uiPriority w:val="99"/>
    <w:semiHidden/>
    <w:unhideWhenUsed/>
    <w:rsid w:val="004C282C"/>
    <w:rPr>
      <w:color w:val="605E5C"/>
      <w:shd w:val="clear" w:color="auto" w:fill="E1DFDD"/>
    </w:rPr>
  </w:style>
  <w:style w:type="paragraph" w:styleId="NormalWeb">
    <w:name w:val="Normal (Web)"/>
    <w:basedOn w:val="Normal"/>
    <w:uiPriority w:val="99"/>
    <w:semiHidden/>
    <w:unhideWhenUsed/>
    <w:rsid w:val="005D7FE0"/>
    <w:pPr>
      <w:spacing w:before="100" w:beforeAutospacing="1" w:after="100" w:afterAutospacing="1" w:line="240" w:lineRule="auto"/>
    </w:pPr>
    <w:rPr>
      <w:rFonts w:ascii="Times New Roman" w:eastAsia="Times New Roman" w:hAnsi="Times New Roman" w:cs="Times New Roman"/>
      <w:sz w:val="24"/>
      <w:szCs w:val="24"/>
      <w:lang w:val="en-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127AC6"/>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27AC6"/>
    <w:rPr>
      <w:color w:val="808080"/>
    </w:rPr>
  </w:style>
  <w:style w:type="character" w:styleId="CommentReference">
    <w:name w:val="annotation reference"/>
    <w:basedOn w:val="DefaultParagraphFont"/>
    <w:uiPriority w:val="99"/>
    <w:semiHidden/>
    <w:unhideWhenUsed/>
    <w:rsid w:val="00594C6F"/>
    <w:rPr>
      <w:sz w:val="16"/>
      <w:szCs w:val="16"/>
    </w:rPr>
  </w:style>
  <w:style w:type="paragraph" w:styleId="CommentText">
    <w:name w:val="annotation text"/>
    <w:basedOn w:val="Normal"/>
    <w:link w:val="CommentTextChar"/>
    <w:uiPriority w:val="99"/>
    <w:semiHidden/>
    <w:unhideWhenUsed/>
    <w:rsid w:val="00594C6F"/>
    <w:pPr>
      <w:spacing w:line="240" w:lineRule="auto"/>
    </w:pPr>
    <w:rPr>
      <w:sz w:val="20"/>
      <w:szCs w:val="20"/>
      <w:lang w:bidi="ar-SA"/>
    </w:rPr>
  </w:style>
  <w:style w:type="character" w:customStyle="1" w:styleId="CommentTextChar">
    <w:name w:val="Comment Text Char"/>
    <w:basedOn w:val="DefaultParagraphFont"/>
    <w:link w:val="CommentText"/>
    <w:uiPriority w:val="99"/>
    <w:semiHidden/>
    <w:rsid w:val="00594C6F"/>
    <w:rPr>
      <w:sz w:val="20"/>
      <w:szCs w:val="20"/>
      <w:lang w:val="en-GB" w:bidi="ar-SA"/>
    </w:rPr>
  </w:style>
  <w:style w:type="paragraph" w:styleId="CommentSubject">
    <w:name w:val="annotation subject"/>
    <w:basedOn w:val="CommentText"/>
    <w:next w:val="CommentText"/>
    <w:link w:val="CommentSubjectChar"/>
    <w:uiPriority w:val="99"/>
    <w:semiHidden/>
    <w:unhideWhenUsed/>
    <w:rsid w:val="004166AC"/>
    <w:rPr>
      <w:rFonts w:cs="Mangal"/>
      <w:b/>
      <w:bCs/>
      <w:szCs w:val="18"/>
      <w:lang w:bidi="hi-IN"/>
    </w:rPr>
  </w:style>
  <w:style w:type="character" w:customStyle="1" w:styleId="CommentSubjectChar">
    <w:name w:val="Comment Subject Char"/>
    <w:basedOn w:val="CommentTextChar"/>
    <w:link w:val="CommentSubject"/>
    <w:uiPriority w:val="99"/>
    <w:semiHidden/>
    <w:rsid w:val="004166AC"/>
    <w:rPr>
      <w:rFonts w:cs="Mangal"/>
      <w:b/>
      <w:bCs/>
      <w:sz w:val="20"/>
      <w:szCs w:val="18"/>
      <w:lang w:val="en-GB" w:bidi="ar-SA"/>
    </w:rPr>
  </w:style>
  <w:style w:type="paragraph" w:styleId="BalloonText">
    <w:name w:val="Balloon Text"/>
    <w:basedOn w:val="Normal"/>
    <w:link w:val="BalloonTextChar"/>
    <w:uiPriority w:val="99"/>
    <w:semiHidden/>
    <w:unhideWhenUsed/>
    <w:rsid w:val="00EE516F"/>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EE516F"/>
    <w:rPr>
      <w:rFonts w:ascii="Segoe UI" w:hAnsi="Segoe UI" w:cs="Mangal"/>
      <w:sz w:val="18"/>
      <w:szCs w:val="16"/>
      <w:lang w:val="en-GB"/>
    </w:rPr>
  </w:style>
  <w:style w:type="character" w:styleId="FollowedHyperlink">
    <w:name w:val="FollowedHyperlink"/>
    <w:basedOn w:val="DefaultParagraphFont"/>
    <w:uiPriority w:val="99"/>
    <w:semiHidden/>
    <w:unhideWhenUsed/>
    <w:rsid w:val="00EE516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IN" w:bidi="hi-IN"/>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22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5FF"/>
  </w:style>
  <w:style w:type="paragraph" w:styleId="Footer">
    <w:name w:val="footer"/>
    <w:basedOn w:val="Normal"/>
    <w:link w:val="FooterChar"/>
    <w:uiPriority w:val="99"/>
    <w:unhideWhenUsed/>
    <w:rsid w:val="00F22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5FF"/>
  </w:style>
  <w:style w:type="paragraph" w:styleId="ListParagraph">
    <w:name w:val="List Paragraph"/>
    <w:basedOn w:val="Normal"/>
    <w:uiPriority w:val="34"/>
    <w:qFormat/>
    <w:rsid w:val="00061A23"/>
    <w:pPr>
      <w:ind w:left="720"/>
      <w:contextualSpacing/>
    </w:pPr>
  </w:style>
  <w:style w:type="character" w:styleId="Hyperlink">
    <w:name w:val="Hyperlink"/>
    <w:basedOn w:val="DefaultParagraphFont"/>
    <w:uiPriority w:val="99"/>
    <w:unhideWhenUsed/>
    <w:rsid w:val="004C282C"/>
    <w:rPr>
      <w:color w:val="0563C1" w:themeColor="hyperlink"/>
      <w:u w:val="single"/>
    </w:rPr>
  </w:style>
  <w:style w:type="character" w:customStyle="1" w:styleId="UnresolvedMention">
    <w:name w:val="Unresolved Mention"/>
    <w:basedOn w:val="DefaultParagraphFont"/>
    <w:uiPriority w:val="99"/>
    <w:semiHidden/>
    <w:unhideWhenUsed/>
    <w:rsid w:val="004C282C"/>
    <w:rPr>
      <w:color w:val="605E5C"/>
      <w:shd w:val="clear" w:color="auto" w:fill="E1DFDD"/>
    </w:rPr>
  </w:style>
  <w:style w:type="paragraph" w:styleId="NormalWeb">
    <w:name w:val="Normal (Web)"/>
    <w:basedOn w:val="Normal"/>
    <w:uiPriority w:val="99"/>
    <w:semiHidden/>
    <w:unhideWhenUsed/>
    <w:rsid w:val="005D7FE0"/>
    <w:pPr>
      <w:spacing w:before="100" w:beforeAutospacing="1" w:after="100" w:afterAutospacing="1" w:line="240" w:lineRule="auto"/>
    </w:pPr>
    <w:rPr>
      <w:rFonts w:ascii="Times New Roman" w:eastAsia="Times New Roman" w:hAnsi="Times New Roman" w:cs="Times New Roman"/>
      <w:sz w:val="24"/>
      <w:szCs w:val="24"/>
      <w:lang w:val="en-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127AC6"/>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27AC6"/>
    <w:rPr>
      <w:color w:val="808080"/>
    </w:rPr>
  </w:style>
  <w:style w:type="character" w:styleId="CommentReference">
    <w:name w:val="annotation reference"/>
    <w:basedOn w:val="DefaultParagraphFont"/>
    <w:uiPriority w:val="99"/>
    <w:semiHidden/>
    <w:unhideWhenUsed/>
    <w:rsid w:val="00594C6F"/>
    <w:rPr>
      <w:sz w:val="16"/>
      <w:szCs w:val="16"/>
    </w:rPr>
  </w:style>
  <w:style w:type="paragraph" w:styleId="CommentText">
    <w:name w:val="annotation text"/>
    <w:basedOn w:val="Normal"/>
    <w:link w:val="CommentTextChar"/>
    <w:uiPriority w:val="99"/>
    <w:semiHidden/>
    <w:unhideWhenUsed/>
    <w:rsid w:val="00594C6F"/>
    <w:pPr>
      <w:spacing w:line="240" w:lineRule="auto"/>
    </w:pPr>
    <w:rPr>
      <w:sz w:val="20"/>
      <w:szCs w:val="20"/>
      <w:lang w:bidi="ar-SA"/>
    </w:rPr>
  </w:style>
  <w:style w:type="character" w:customStyle="1" w:styleId="CommentTextChar">
    <w:name w:val="Comment Text Char"/>
    <w:basedOn w:val="DefaultParagraphFont"/>
    <w:link w:val="CommentText"/>
    <w:uiPriority w:val="99"/>
    <w:semiHidden/>
    <w:rsid w:val="00594C6F"/>
    <w:rPr>
      <w:sz w:val="20"/>
      <w:szCs w:val="20"/>
      <w:lang w:val="en-GB" w:bidi="ar-SA"/>
    </w:rPr>
  </w:style>
  <w:style w:type="paragraph" w:styleId="CommentSubject">
    <w:name w:val="annotation subject"/>
    <w:basedOn w:val="CommentText"/>
    <w:next w:val="CommentText"/>
    <w:link w:val="CommentSubjectChar"/>
    <w:uiPriority w:val="99"/>
    <w:semiHidden/>
    <w:unhideWhenUsed/>
    <w:rsid w:val="004166AC"/>
    <w:rPr>
      <w:rFonts w:cs="Mangal"/>
      <w:b/>
      <w:bCs/>
      <w:szCs w:val="18"/>
      <w:lang w:bidi="hi-IN"/>
    </w:rPr>
  </w:style>
  <w:style w:type="character" w:customStyle="1" w:styleId="CommentSubjectChar">
    <w:name w:val="Comment Subject Char"/>
    <w:basedOn w:val="CommentTextChar"/>
    <w:link w:val="CommentSubject"/>
    <w:uiPriority w:val="99"/>
    <w:semiHidden/>
    <w:rsid w:val="004166AC"/>
    <w:rPr>
      <w:rFonts w:cs="Mangal"/>
      <w:b/>
      <w:bCs/>
      <w:sz w:val="20"/>
      <w:szCs w:val="18"/>
      <w:lang w:val="en-GB" w:bidi="ar-SA"/>
    </w:rPr>
  </w:style>
  <w:style w:type="paragraph" w:styleId="BalloonText">
    <w:name w:val="Balloon Text"/>
    <w:basedOn w:val="Normal"/>
    <w:link w:val="BalloonTextChar"/>
    <w:uiPriority w:val="99"/>
    <w:semiHidden/>
    <w:unhideWhenUsed/>
    <w:rsid w:val="00EE516F"/>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EE516F"/>
    <w:rPr>
      <w:rFonts w:ascii="Segoe UI" w:hAnsi="Segoe UI" w:cs="Mangal"/>
      <w:sz w:val="18"/>
      <w:szCs w:val="16"/>
      <w:lang w:val="en-GB"/>
    </w:rPr>
  </w:style>
  <w:style w:type="character" w:styleId="FollowedHyperlink">
    <w:name w:val="FollowedHyperlink"/>
    <w:basedOn w:val="DefaultParagraphFont"/>
    <w:uiPriority w:val="99"/>
    <w:semiHidden/>
    <w:unhideWhenUsed/>
    <w:rsid w:val="00EE51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3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nt.sc/15p3rra" TargetMode="External"/><Relationship Id="rId18" Type="http://schemas.openxmlformats.org/officeDocument/2006/relationships/comments" Target="comments.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rnt.sc/15p3omt" TargetMode="External"/><Relationship Id="rId17" Type="http://schemas.openxmlformats.org/officeDocument/2006/relationships/hyperlink" Target="http://prnt.sc/15p4378"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prnt.sc/15p3z5y"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qph.fs.quoracdn.net/main-qimg-a83b5caabc84a23287c363cabcf3a421.web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prnt.sc/15p3wot" TargetMode="External"/><Relationship Id="rId23" Type="http://schemas.openxmlformats.org/officeDocument/2006/relationships/theme" Target="theme/theme1.xml"/><Relationship Id="rId10" Type="http://schemas.openxmlformats.org/officeDocument/2006/relationships/hyperlink" Target="https://cdn.britannica.com/74/22074-050-04A1F97E/truss-bridge-forces-lines-tension-compression.jpg"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ogle.com/search?q=congruence+of+triangles+v&amp;tbm=isch&amp;ved=2ahUKEwj8x4Swvp7xAhUXXisKHYLqC24Q2-cCegQIABAA&amp;oq=congruence+of+triangles+v&amp;gs_lcp=CgNpbWcQA1AAWABgrwFoAHAAeACAAQCIAQCSAQCYAQCqAQtnd3Mtd2l6LWltZw&amp;sclient=img&amp;ei=qifLYPzKHZe8rQGC1a_wBg" TargetMode="External"/><Relationship Id="rId14" Type="http://schemas.openxmlformats.org/officeDocument/2006/relationships/hyperlink" Target="http://prnt.sc/15p3tvx" TargetMode="External"/><Relationship Id="rId22" Type="http://schemas.openxmlformats.org/officeDocument/2006/relationships/glossaryDocument" Target="glossary/document.xml"/><Relationship Id="rId2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0C5CBCA09E4F5F9CD1E044B06E241F"/>
        <w:category>
          <w:name w:val="General"/>
          <w:gallery w:val="placeholder"/>
        </w:category>
        <w:types>
          <w:type w:val="bbPlcHdr"/>
        </w:types>
        <w:behaviors>
          <w:behavior w:val="content"/>
        </w:behaviors>
        <w:guid w:val="{BC37CF99-0605-49BF-B392-CF511570D8EF}"/>
      </w:docPartPr>
      <w:docPartBody>
        <w:p w:rsidR="00D8510A" w:rsidRDefault="00754E3E" w:rsidP="00754E3E">
          <w:pPr>
            <w:pStyle w:val="4C0C5CBCA09E4F5F9CD1E044B06E241F"/>
          </w:pPr>
          <w:r>
            <w:rPr>
              <w:rStyle w:val="PlaceholderText"/>
            </w:rPr>
            <w:t>Choose an item.</w:t>
          </w:r>
        </w:p>
      </w:docPartBody>
    </w:docPart>
    <w:docPart>
      <w:docPartPr>
        <w:name w:val="A94476BADFE3417DADCE07F3BADC0D30"/>
        <w:category>
          <w:name w:val="General"/>
          <w:gallery w:val="placeholder"/>
        </w:category>
        <w:types>
          <w:type w:val="bbPlcHdr"/>
        </w:types>
        <w:behaviors>
          <w:behavior w:val="content"/>
        </w:behaviors>
        <w:guid w:val="{20610BD1-7C81-495A-9D10-43F001A059FB}"/>
      </w:docPartPr>
      <w:docPartBody>
        <w:p w:rsidR="00D8510A" w:rsidRDefault="00754E3E" w:rsidP="00754E3E">
          <w:pPr>
            <w:pStyle w:val="A94476BADFE3417DADCE07F3BADC0D30"/>
          </w:pPr>
          <w:r>
            <w:rPr>
              <w:rStyle w:val="PlaceholderText"/>
            </w:rPr>
            <w:t>Choose an item.</w:t>
          </w:r>
        </w:p>
      </w:docPartBody>
    </w:docPart>
    <w:docPart>
      <w:docPartPr>
        <w:name w:val="2050FE4683C647CCA5C835BD9C39CCA4"/>
        <w:category>
          <w:name w:val="General"/>
          <w:gallery w:val="placeholder"/>
        </w:category>
        <w:types>
          <w:type w:val="bbPlcHdr"/>
        </w:types>
        <w:behaviors>
          <w:behavior w:val="content"/>
        </w:behaviors>
        <w:guid w:val="{065729C4-B217-4F75-A210-96786B1D2B17}"/>
      </w:docPartPr>
      <w:docPartBody>
        <w:p w:rsidR="00D8510A" w:rsidRDefault="00754E3E" w:rsidP="00754E3E">
          <w:pPr>
            <w:pStyle w:val="2050FE4683C647CCA5C835BD9C39CCA4"/>
          </w:pPr>
          <w:r>
            <w:rPr>
              <w:rStyle w:val="PlaceholderText"/>
            </w:rPr>
            <w:t>Choose an item.</w:t>
          </w:r>
        </w:p>
      </w:docPartBody>
    </w:docPart>
    <w:docPart>
      <w:docPartPr>
        <w:name w:val="F9F05D778B694B368977FD87B44D0F12"/>
        <w:category>
          <w:name w:val="General"/>
          <w:gallery w:val="placeholder"/>
        </w:category>
        <w:types>
          <w:type w:val="bbPlcHdr"/>
        </w:types>
        <w:behaviors>
          <w:behavior w:val="content"/>
        </w:behaviors>
        <w:guid w:val="{B01D860F-F8E9-49C4-BEC5-38D62EA84596}"/>
      </w:docPartPr>
      <w:docPartBody>
        <w:p w:rsidR="00D8510A" w:rsidRDefault="00754E3E" w:rsidP="00754E3E">
          <w:pPr>
            <w:pStyle w:val="F9F05D778B694B368977FD87B44D0F12"/>
          </w:pPr>
          <w:r>
            <w:rPr>
              <w:rStyle w:val="PlaceholderText"/>
            </w:rPr>
            <w:t>Choose an item.</w:t>
          </w:r>
        </w:p>
      </w:docPartBody>
    </w:docPart>
    <w:docPart>
      <w:docPartPr>
        <w:name w:val="873674DCD36B4FCE97362F5DD130B71A"/>
        <w:category>
          <w:name w:val="General"/>
          <w:gallery w:val="placeholder"/>
        </w:category>
        <w:types>
          <w:type w:val="bbPlcHdr"/>
        </w:types>
        <w:behaviors>
          <w:behavior w:val="content"/>
        </w:behaviors>
        <w:guid w:val="{50D38928-C4B0-4FD6-9AA0-17361099CA03}"/>
      </w:docPartPr>
      <w:docPartBody>
        <w:p w:rsidR="00D8510A" w:rsidRDefault="00754E3E" w:rsidP="00754E3E">
          <w:pPr>
            <w:pStyle w:val="873674DCD36B4FCE97362F5DD130B71A"/>
          </w:pPr>
          <w:r>
            <w:rPr>
              <w:rStyle w:val="PlaceholderText"/>
            </w:rPr>
            <w:t>Choose an item.</w:t>
          </w:r>
        </w:p>
      </w:docPartBody>
    </w:docPart>
    <w:docPart>
      <w:docPartPr>
        <w:name w:val="7DA6DCCCDE3F482CB3C7DECECD527CD1"/>
        <w:category>
          <w:name w:val="General"/>
          <w:gallery w:val="placeholder"/>
        </w:category>
        <w:types>
          <w:type w:val="bbPlcHdr"/>
        </w:types>
        <w:behaviors>
          <w:behavior w:val="content"/>
        </w:behaviors>
        <w:guid w:val="{06E0AA7E-B05D-4B09-9555-1CF72C186D1D}"/>
      </w:docPartPr>
      <w:docPartBody>
        <w:p w:rsidR="00D8510A" w:rsidRDefault="00754E3E" w:rsidP="00754E3E">
          <w:pPr>
            <w:pStyle w:val="7DA6DCCCDE3F482CB3C7DECECD527CD1"/>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3E"/>
    <w:rsid w:val="000E570B"/>
    <w:rsid w:val="00367CA1"/>
    <w:rsid w:val="003F3936"/>
    <w:rsid w:val="0060567A"/>
    <w:rsid w:val="00627966"/>
    <w:rsid w:val="006D03B6"/>
    <w:rsid w:val="00754E3E"/>
    <w:rsid w:val="0082236E"/>
    <w:rsid w:val="00D8510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E3E"/>
  </w:style>
  <w:style w:type="paragraph" w:customStyle="1" w:styleId="4C0C5CBCA09E4F5F9CD1E044B06E241F">
    <w:name w:val="4C0C5CBCA09E4F5F9CD1E044B06E241F"/>
    <w:rsid w:val="00754E3E"/>
  </w:style>
  <w:style w:type="paragraph" w:customStyle="1" w:styleId="A94476BADFE3417DADCE07F3BADC0D30">
    <w:name w:val="A94476BADFE3417DADCE07F3BADC0D30"/>
    <w:rsid w:val="00754E3E"/>
  </w:style>
  <w:style w:type="paragraph" w:customStyle="1" w:styleId="2050FE4683C647CCA5C835BD9C39CCA4">
    <w:name w:val="2050FE4683C647CCA5C835BD9C39CCA4"/>
    <w:rsid w:val="00754E3E"/>
  </w:style>
  <w:style w:type="paragraph" w:customStyle="1" w:styleId="F9F05D778B694B368977FD87B44D0F12">
    <w:name w:val="F9F05D778B694B368977FD87B44D0F12"/>
    <w:rsid w:val="00754E3E"/>
  </w:style>
  <w:style w:type="paragraph" w:customStyle="1" w:styleId="873674DCD36B4FCE97362F5DD130B71A">
    <w:name w:val="873674DCD36B4FCE97362F5DD130B71A"/>
    <w:rsid w:val="00754E3E"/>
  </w:style>
  <w:style w:type="paragraph" w:customStyle="1" w:styleId="7DA6DCCCDE3F482CB3C7DECECD527CD1">
    <w:name w:val="7DA6DCCCDE3F482CB3C7DECECD527CD1"/>
    <w:rsid w:val="00754E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E3E"/>
  </w:style>
  <w:style w:type="paragraph" w:customStyle="1" w:styleId="4C0C5CBCA09E4F5F9CD1E044B06E241F">
    <w:name w:val="4C0C5CBCA09E4F5F9CD1E044B06E241F"/>
    <w:rsid w:val="00754E3E"/>
  </w:style>
  <w:style w:type="paragraph" w:customStyle="1" w:styleId="A94476BADFE3417DADCE07F3BADC0D30">
    <w:name w:val="A94476BADFE3417DADCE07F3BADC0D30"/>
    <w:rsid w:val="00754E3E"/>
  </w:style>
  <w:style w:type="paragraph" w:customStyle="1" w:styleId="2050FE4683C647CCA5C835BD9C39CCA4">
    <w:name w:val="2050FE4683C647CCA5C835BD9C39CCA4"/>
    <w:rsid w:val="00754E3E"/>
  </w:style>
  <w:style w:type="paragraph" w:customStyle="1" w:styleId="F9F05D778B694B368977FD87B44D0F12">
    <w:name w:val="F9F05D778B694B368977FD87B44D0F12"/>
    <w:rsid w:val="00754E3E"/>
  </w:style>
  <w:style w:type="paragraph" w:customStyle="1" w:styleId="873674DCD36B4FCE97362F5DD130B71A">
    <w:name w:val="873674DCD36B4FCE97362F5DD130B71A"/>
    <w:rsid w:val="00754E3E"/>
  </w:style>
  <w:style w:type="paragraph" w:customStyle="1" w:styleId="7DA6DCCCDE3F482CB3C7DECECD527CD1">
    <w:name w:val="7DA6DCCCDE3F482CB3C7DECECD527CD1"/>
    <w:rsid w:val="00754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zOETBIx+MIMXkpSRTDkV/7CPgA==">AMUW2mVkQtFPPSBaey2G6gADceiTRWB+eW048QN/L0k8xi6tldOu6XrsWmyCkA43l85yeyIF/X/FefCXmmDos1giQPzuUByvAAZvJxGYj/m/Y+pwYB3kehk=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Namrata Bhasin</cp:lastModifiedBy>
  <cp:revision>45</cp:revision>
  <dcterms:created xsi:type="dcterms:W3CDTF">2021-03-15T07:10:00Z</dcterms:created>
  <dcterms:modified xsi:type="dcterms:W3CDTF">2021-08-09T03:03:00Z</dcterms:modified>
</cp:coreProperties>
</file>